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77A5" w:rsidRDefault="00DE6D26">
      <w:pPr>
        <w:pStyle w:val="Naslov1"/>
      </w:pPr>
      <w:r>
        <w:t>OSNOVNA ŠKOLA KNEZA BRANIMIRA, DONJI MUĆ</w:t>
      </w:r>
    </w:p>
    <w:p w:rsidR="00A777A5" w:rsidRDefault="00DE6D26">
      <w:pPr>
        <w:pStyle w:val="Naslov2"/>
      </w:pPr>
      <w:r>
        <w:t>INFORMACIJE O OBRADI OSOBNIH PODATAKA</w:t>
      </w:r>
      <w:r>
        <w:br/>
        <w:t>(članak 14. Opće uredbe o zaštiti podataka – GDPR)</w:t>
      </w:r>
    </w:p>
    <w:p w:rsidR="00A777A5" w:rsidRDefault="00DE6D26">
      <w:pPr>
        <w:pStyle w:val="Naslov2"/>
      </w:pPr>
      <w:r>
        <w:t>1. Voditelj obrade</w:t>
      </w:r>
    </w:p>
    <w:p w:rsidR="00A777A5" w:rsidRDefault="00DE6D26">
      <w:r>
        <w:t>Osnovna škola kneza Branimira, Donji Muć</w:t>
      </w:r>
      <w:r>
        <w:br/>
        <w:t xml:space="preserve">Adresa: </w:t>
      </w:r>
      <w:proofErr w:type="spellStart"/>
      <w:r w:rsidR="002A4D48">
        <w:t>Donji</w:t>
      </w:r>
      <w:proofErr w:type="spellEnd"/>
      <w:r w:rsidR="002A4D48">
        <w:t xml:space="preserve"> </w:t>
      </w:r>
      <w:proofErr w:type="spellStart"/>
      <w:r w:rsidR="002A4D48">
        <w:t>Muć</w:t>
      </w:r>
      <w:proofErr w:type="spellEnd"/>
      <w:r w:rsidR="002A4D48">
        <w:t xml:space="preserve"> 218</w:t>
      </w:r>
      <w:r>
        <w:br/>
        <w:t xml:space="preserve">OIB: </w:t>
      </w:r>
      <w:r w:rsidR="002A4D48">
        <w:t>05900773737</w:t>
      </w:r>
      <w:r>
        <w:br/>
        <w:t xml:space="preserve">Telefon: </w:t>
      </w:r>
      <w:r w:rsidR="002A4D48">
        <w:t>021 652 114</w:t>
      </w:r>
      <w:r>
        <w:br/>
        <w:t xml:space="preserve">E-mail: </w:t>
      </w:r>
      <w:r w:rsidR="002A4D48">
        <w:t>ured@os-kneza-branimira-donjimuc.skole.hr</w:t>
      </w:r>
      <w:r>
        <w:br/>
      </w:r>
      <w:bookmarkStart w:id="0" w:name="_GoBack"/>
      <w:bookmarkEnd w:id="0"/>
    </w:p>
    <w:p w:rsidR="00A777A5" w:rsidRDefault="00DE6D26">
      <w:pPr>
        <w:pStyle w:val="Naslov2"/>
      </w:pPr>
      <w:r>
        <w:t>2. Službenik za zaštitu podataka</w:t>
      </w:r>
    </w:p>
    <w:p w:rsidR="00A777A5" w:rsidRDefault="00DE6D26">
      <w:r>
        <w:t xml:space="preserve">Ime i prezime: </w:t>
      </w:r>
      <w:r w:rsidR="002A4D48">
        <w:t xml:space="preserve">Tihana Marasović, </w:t>
      </w:r>
      <w:proofErr w:type="spellStart"/>
      <w:r w:rsidR="002A4D48">
        <w:t>dipl.iur</w:t>
      </w:r>
      <w:proofErr w:type="spellEnd"/>
      <w:r w:rsidR="002A4D48">
        <w:t xml:space="preserve">., </w:t>
      </w:r>
      <w:proofErr w:type="spellStart"/>
      <w:r w:rsidR="002A4D48">
        <w:t>tajnica</w:t>
      </w:r>
      <w:proofErr w:type="spellEnd"/>
      <w:r w:rsidR="002A4D48">
        <w:t xml:space="preserve"> </w:t>
      </w:r>
      <w:proofErr w:type="spellStart"/>
      <w:r w:rsidR="002A4D48">
        <w:t>školske</w:t>
      </w:r>
      <w:proofErr w:type="spellEnd"/>
      <w:r w:rsidR="002A4D48">
        <w:t xml:space="preserve"> </w:t>
      </w:r>
      <w:proofErr w:type="spellStart"/>
      <w:r w:rsidR="002A4D48">
        <w:t>ustanove</w:t>
      </w:r>
      <w:proofErr w:type="spellEnd"/>
      <w:r>
        <w:br/>
        <w:t xml:space="preserve">E-mail: </w:t>
      </w:r>
      <w:r w:rsidR="002A4D48">
        <w:t>zastita.podataka@os-kneza-branimira-donjimuc.skole.hr</w:t>
      </w:r>
      <w:r>
        <w:br/>
      </w:r>
      <w:proofErr w:type="spellStart"/>
      <w:r>
        <w:t>Telefon</w:t>
      </w:r>
      <w:proofErr w:type="spellEnd"/>
      <w:r>
        <w:t xml:space="preserve">: </w:t>
      </w:r>
      <w:r w:rsidR="002A4D48">
        <w:t>021 652 114</w:t>
      </w:r>
    </w:p>
    <w:p w:rsidR="00A777A5" w:rsidRDefault="00DE6D26">
      <w:pPr>
        <w:pStyle w:val="Naslov2"/>
      </w:pPr>
      <w:r>
        <w:t>3. Kada se primjenjuju ove informacije</w:t>
      </w:r>
    </w:p>
    <w:p w:rsidR="00A777A5" w:rsidRDefault="00DE6D26">
      <w:r>
        <w:t>Ove informacije odnose se na slučajeve kada škola osobne podatke ne prikuplja izravno od ispitanika, već ih zaprima od drugih tijela ili institucija u skladu sa zakonom.</w:t>
      </w:r>
    </w:p>
    <w:p w:rsidR="00A777A5" w:rsidRDefault="00DE6D26">
      <w:pPr>
        <w:pStyle w:val="Naslov2"/>
      </w:pPr>
      <w:r>
        <w:t>4. Izvori osobnih podataka</w:t>
      </w:r>
    </w:p>
    <w:p w:rsidR="00A777A5" w:rsidRDefault="00DE6D26">
      <w:r>
        <w:t>- druge odgojno-obrazovne ustanove</w:t>
      </w:r>
      <w:r>
        <w:br/>
        <w:t>- Ministarstvo znanosti, obrazovanja i mladih</w:t>
      </w:r>
      <w:r>
        <w:br/>
        <w:t>- CARNET i informacijski sustavi u području obrazovanja</w:t>
      </w:r>
      <w:r>
        <w:br/>
        <w:t>- nadležna upravna tijela</w:t>
      </w:r>
      <w:r>
        <w:br/>
        <w:t>- HZMO</w:t>
      </w:r>
      <w:r>
        <w:br/>
        <w:t>- HZZO</w:t>
      </w:r>
      <w:r>
        <w:br/>
        <w:t>- druga tijela javne vlasti kada je to propisano zakonom</w:t>
      </w:r>
    </w:p>
    <w:p w:rsidR="00A777A5" w:rsidRDefault="00DE6D26">
      <w:pPr>
        <w:pStyle w:val="Naslov2"/>
      </w:pPr>
      <w:r>
        <w:t>5. Kategorije osobnih podataka</w:t>
      </w:r>
    </w:p>
    <w:p w:rsidR="00A777A5" w:rsidRDefault="00DE6D26">
      <w:r>
        <w:t>Identifikacijski i kontaktni podaci, podaci o školovanju te drugi podaci koje je škola ovlaštena obrađivati na temelju zakona.</w:t>
      </w:r>
    </w:p>
    <w:p w:rsidR="00A777A5" w:rsidRDefault="00DE6D26">
      <w:pPr>
        <w:pStyle w:val="Naslov2"/>
      </w:pPr>
      <w:r>
        <w:t>6. Svrhe i pravna osnova obrade</w:t>
      </w:r>
    </w:p>
    <w:p w:rsidR="00A777A5" w:rsidRDefault="00DE6D26">
      <w:r>
        <w:t>Provedba odgojno-obrazovne djelatnosti, vođenje propisanih evidencija, izvršavanje zakonskih obveza i zadaća od javnog interesa na temelju GDPR-a, Zakona o provedbi GDPR-a, Zakona o odgoju i obrazovanju i drugih propisa.</w:t>
      </w:r>
    </w:p>
    <w:p w:rsidR="00A777A5" w:rsidRDefault="00DE6D26">
      <w:pPr>
        <w:pStyle w:val="Naslov2"/>
      </w:pPr>
      <w:r>
        <w:lastRenderedPageBreak/>
        <w:t>7. Primatelji osobnih podataka</w:t>
      </w:r>
    </w:p>
    <w:p w:rsidR="00A777A5" w:rsidRDefault="00DE6D26">
      <w:r>
        <w:t>Nadležna državna tijela i drugi primatelji kada je to propisano zakonom ili nužno radi izvršavanja zakonskih obveza škole.</w:t>
      </w:r>
    </w:p>
    <w:p w:rsidR="00A777A5" w:rsidRDefault="00DE6D26">
      <w:pPr>
        <w:pStyle w:val="Naslov2"/>
      </w:pPr>
      <w:r>
        <w:t>8. Razdoblje čuvanja</w:t>
      </w:r>
    </w:p>
    <w:p w:rsidR="00A777A5" w:rsidRDefault="00DE6D26">
      <w:r>
        <w:t>Podaci se čuvaju u rokovima propisanim posebnim zakonima i drugim važećim propisima.</w:t>
      </w:r>
    </w:p>
    <w:p w:rsidR="00A777A5" w:rsidRDefault="00DE6D26">
      <w:pPr>
        <w:pStyle w:val="Naslov2"/>
      </w:pPr>
      <w:r>
        <w:t>9. Prava ispitanika</w:t>
      </w:r>
    </w:p>
    <w:p w:rsidR="00A777A5" w:rsidRDefault="00DE6D26">
      <w:r>
        <w:t>Pravo na pristup, ispravak, brisanje, ograničenje obrade, prigovor te podnošenje pritužbe AZOP-u.</w:t>
      </w:r>
    </w:p>
    <w:p w:rsidR="00A777A5" w:rsidRDefault="00DE6D26">
      <w:pPr>
        <w:pStyle w:val="Naslov2"/>
      </w:pPr>
      <w:r>
        <w:t>10. Iznimke od obveze informiranja</w:t>
      </w:r>
    </w:p>
    <w:p w:rsidR="00A777A5" w:rsidRDefault="00DE6D26">
      <w:r>
        <w:t>Škola nije obvezna pojedinačno pružiti informacije u slučajevima iz članka 14. stavka 5. GDPR-a kada je pribavljanje ili otkrivanje podataka izričito propisano zakonom.</w:t>
      </w:r>
    </w:p>
    <w:sectPr w:rsidR="00A777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4D48"/>
    <w:rsid w:val="00326F90"/>
    <w:rsid w:val="00A777A5"/>
    <w:rsid w:val="00AA1D8D"/>
    <w:rsid w:val="00B47730"/>
    <w:rsid w:val="00CB0664"/>
    <w:rsid w:val="00DE6D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B73CF"/>
  <w14:defaultImageDpi w14:val="300"/>
  <w15:docId w15:val="{BC020680-CFD1-4457-96B8-0461F261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140F9F-B66A-4CE3-ACFE-D41A2EB6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Tihana Marasović</cp:lastModifiedBy>
  <cp:revision>3</cp:revision>
  <dcterms:created xsi:type="dcterms:W3CDTF">2026-07-02T09:40:00Z</dcterms:created>
  <dcterms:modified xsi:type="dcterms:W3CDTF">2026-07-13T07:27:00Z</dcterms:modified>
  <cp:category/>
</cp:coreProperties>
</file>