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F4" w:rsidRDefault="00704CF4" w:rsidP="00704CF4">
      <w:r>
        <w:t>OSNOVNA ŠKOLA KNEZA BRANIMIRA</w:t>
      </w:r>
    </w:p>
    <w:p w:rsidR="00704CF4" w:rsidRDefault="00704CF4" w:rsidP="00704CF4">
      <w:r>
        <w:tab/>
        <w:t>21203 DONJI MUĆ</w:t>
      </w:r>
    </w:p>
    <w:p w:rsidR="00704CF4" w:rsidRDefault="00704CF4" w:rsidP="00704CF4">
      <w:r>
        <w:t>Klasa 602-02/13-01/171.</w:t>
      </w:r>
    </w:p>
    <w:p w:rsidR="00704CF4" w:rsidRDefault="00704CF4" w:rsidP="00704CF4">
      <w:r>
        <w:t>Ur.br: 2180-14-13-02.</w:t>
      </w:r>
    </w:p>
    <w:p w:rsidR="00704CF4" w:rsidRDefault="00704CF4" w:rsidP="00704CF4">
      <w:r>
        <w:t xml:space="preserve">Donji </w:t>
      </w:r>
      <w:proofErr w:type="spellStart"/>
      <w:r>
        <w:t>Muć</w:t>
      </w:r>
      <w:proofErr w:type="spellEnd"/>
      <w:r>
        <w:t>, 18. 10. 2013. godine.</w:t>
      </w:r>
    </w:p>
    <w:p w:rsidR="00704CF4" w:rsidRDefault="00704CF4" w:rsidP="00704CF4"/>
    <w:p w:rsidR="00704CF4" w:rsidRDefault="00704CF4" w:rsidP="00704CF4"/>
    <w:p w:rsidR="00704CF4" w:rsidRDefault="00704CF4" w:rsidP="00704CF4"/>
    <w:p w:rsidR="00704CF4" w:rsidRDefault="00704CF4" w:rsidP="00704CF4">
      <w:r>
        <w:tab/>
      </w:r>
      <w:r>
        <w:tab/>
      </w:r>
      <w:r>
        <w:tab/>
      </w:r>
      <w:r>
        <w:tab/>
      </w:r>
      <w:r>
        <w:tab/>
        <w:t>ŽUPANIJA SPLITSKO DALMATINSKA</w:t>
      </w:r>
    </w:p>
    <w:p w:rsidR="00704CF4" w:rsidRDefault="00704CF4" w:rsidP="00704CF4">
      <w:r>
        <w:tab/>
      </w:r>
      <w:r>
        <w:tab/>
      </w:r>
      <w:r>
        <w:tab/>
      </w:r>
      <w:r>
        <w:tab/>
      </w:r>
      <w:r>
        <w:tab/>
        <w:t>Upravni odjel za prosvjetu, kulturu i šport</w:t>
      </w:r>
    </w:p>
    <w:p w:rsidR="00704CF4" w:rsidRDefault="00704CF4" w:rsidP="00704CF4">
      <w:r>
        <w:tab/>
      </w:r>
      <w:r>
        <w:tab/>
      </w:r>
      <w:r>
        <w:tab/>
      </w:r>
      <w:r>
        <w:tab/>
      </w:r>
      <w:r>
        <w:tab/>
        <w:t>Domovinskog rata 2.</w:t>
      </w:r>
    </w:p>
    <w:p w:rsidR="00704CF4" w:rsidRDefault="00704CF4" w:rsidP="00704CF4">
      <w:r>
        <w:tab/>
      </w:r>
      <w:r>
        <w:tab/>
      </w:r>
      <w:r>
        <w:tab/>
      </w:r>
      <w:r>
        <w:tab/>
      </w:r>
      <w:r>
        <w:tab/>
        <w:t>21000 S P L I T</w:t>
      </w:r>
    </w:p>
    <w:p w:rsidR="00704CF4" w:rsidRDefault="00704CF4" w:rsidP="00704CF4"/>
    <w:p w:rsidR="00704CF4" w:rsidRDefault="00704CF4" w:rsidP="00704CF4"/>
    <w:p w:rsidR="00704CF4" w:rsidRDefault="00704CF4" w:rsidP="00704CF4"/>
    <w:p w:rsidR="00704CF4" w:rsidRDefault="00704CF4" w:rsidP="00704CF4">
      <w:r>
        <w:t xml:space="preserve">Predmet: Prijava na poziv za predlaganje javnih potreba u području osnovnog školstva za   </w:t>
      </w:r>
    </w:p>
    <w:p w:rsidR="00704CF4" w:rsidRDefault="00704CF4" w:rsidP="00704CF4">
      <w:r>
        <w:t xml:space="preserve">               2014. godinu.</w:t>
      </w:r>
    </w:p>
    <w:p w:rsidR="00704CF4" w:rsidRDefault="00704CF4" w:rsidP="00704CF4"/>
    <w:p w:rsidR="00704CF4" w:rsidRDefault="00704CF4" w:rsidP="00704CF4">
      <w:pPr>
        <w:ind w:firstLine="708"/>
      </w:pPr>
      <w:r>
        <w:t>Prijavljujemo se na Poziv za predlaganje javnih potreba u području predškolskog odgoja, osnovnog i srednjeg školstva za 2014. godinu koji je objavljen pod brojem 602-01/13-01/181.   Ur.br: 2181/1-08-13-01. od 18. rujna 2013. godine. Potrebe su slijedeće:</w:t>
      </w:r>
    </w:p>
    <w:p w:rsidR="00704CF4" w:rsidRDefault="00704CF4" w:rsidP="00704CF4">
      <w:pPr>
        <w:ind w:firstLine="708"/>
      </w:pPr>
    </w:p>
    <w:p w:rsidR="00704CF4" w:rsidRDefault="00704CF4" w:rsidP="00704CF4">
      <w:pPr>
        <w:ind w:firstLine="708"/>
      </w:pPr>
    </w:p>
    <w:p w:rsidR="00704CF4" w:rsidRDefault="00704CF4" w:rsidP="00704CF4">
      <w:pPr>
        <w:ind w:firstLine="708"/>
        <w:rPr>
          <w:b/>
        </w:rPr>
      </w:pPr>
      <w:r>
        <w:rPr>
          <w:b/>
        </w:rPr>
        <w:t>MATIČNA ŠKOLA U DONJEM MUĆU</w:t>
      </w:r>
    </w:p>
    <w:p w:rsidR="00704CF4" w:rsidRDefault="00704CF4" w:rsidP="00704CF4">
      <w:pPr>
        <w:rPr>
          <w:b/>
        </w:rPr>
      </w:pPr>
    </w:p>
    <w:p w:rsidR="00704CF4" w:rsidRDefault="00704CF4" w:rsidP="00704CF4">
      <w:pPr>
        <w:rPr>
          <w:b/>
        </w:rPr>
      </w:pPr>
      <w:r>
        <w:rPr>
          <w:b/>
        </w:rPr>
        <w:t>1. Toplinska i zvučna izolacija saniranih stropova u 4 učionice na II katu - PRIORITET</w:t>
      </w:r>
    </w:p>
    <w:p w:rsidR="00704CF4" w:rsidRDefault="00704CF4" w:rsidP="00704CF4">
      <w:pPr>
        <w:rPr>
          <w:b/>
        </w:rPr>
      </w:pPr>
    </w:p>
    <w:p w:rsidR="00704CF4" w:rsidRDefault="00704CF4" w:rsidP="00704CF4">
      <w:r>
        <w:t>U protekloj školskoj godini sanirani su stropovi u 4 učionice na II katu na način da su porušeni stari, napukli, ožbukani stropovi a umjesto toga na postojeće grede postavljene su tanke ploče od nekoliko milimetara bez ikakve izolacije. Iznad tih ploča je prazno potkrovlje i krov. Sada je zvučna i toplinska izolacija višestruko manja, zvučna u tolikoj mjeri da  prilikom predavanja  učitelj iz susjedne učionice ometa rad u drugoj učionici, pogotovu za vrijeme izvođenja nastave glazbene kulture kad se koriste instrumenti i zborno pjevanje.</w:t>
      </w:r>
    </w:p>
    <w:p w:rsidR="00704CF4" w:rsidRDefault="00704CF4" w:rsidP="00704CF4">
      <w:r>
        <w:t>Toplina kroz porozne tanke ploče brzo se gubi i znatno je smanjena u odnosu na ranije.</w:t>
      </w:r>
    </w:p>
    <w:p w:rsidR="00704CF4" w:rsidRDefault="00704CF4" w:rsidP="00704CF4">
      <w:r>
        <w:t>Predlažemo hitno postavljanje termo i zvučne izolacije iznad stropova (između greda) u potkrovlju škole. Troškovnik u privitku.</w:t>
      </w:r>
    </w:p>
    <w:p w:rsidR="00704CF4" w:rsidRDefault="00704CF4" w:rsidP="00704CF4"/>
    <w:p w:rsidR="00704CF4" w:rsidRDefault="00704CF4" w:rsidP="00704CF4">
      <w:pPr>
        <w:rPr>
          <w:b/>
        </w:rPr>
      </w:pPr>
      <w:r w:rsidRPr="000F2958">
        <w:rPr>
          <w:b/>
        </w:rPr>
        <w:t>2. Sanacija neprohodne terase između krovova škole</w:t>
      </w:r>
      <w:r>
        <w:rPr>
          <w:b/>
        </w:rPr>
        <w:t xml:space="preserve"> - PRIORITET</w:t>
      </w:r>
    </w:p>
    <w:p w:rsidR="00704CF4" w:rsidRDefault="00704CF4" w:rsidP="00704CF4">
      <w:pPr>
        <w:rPr>
          <w:b/>
        </w:rPr>
      </w:pPr>
    </w:p>
    <w:p w:rsidR="00704CF4" w:rsidRDefault="00704CF4" w:rsidP="00704CF4">
      <w:r>
        <w:t xml:space="preserve">Terasa između krovova škole znatno prokišnjava, vlaga se širi sve više i ugrožava elektro instalaciju. Potrebna je hitna intervencija kako bi se postojeće stanje saniralo. </w:t>
      </w:r>
    </w:p>
    <w:p w:rsidR="00704CF4" w:rsidRDefault="00704CF4" w:rsidP="00704CF4">
      <w:r>
        <w:t>Predlažemo sanaciju prema priloženom troškovniku.</w:t>
      </w:r>
    </w:p>
    <w:p w:rsidR="00704CF4" w:rsidRDefault="00704CF4" w:rsidP="00704CF4"/>
    <w:p w:rsidR="00704CF4" w:rsidRDefault="00704CF4" w:rsidP="00704CF4">
      <w:pPr>
        <w:rPr>
          <w:b/>
        </w:rPr>
      </w:pPr>
      <w:r w:rsidRPr="002101B8">
        <w:rPr>
          <w:b/>
        </w:rPr>
        <w:t xml:space="preserve">3. </w:t>
      </w:r>
      <w:r>
        <w:rPr>
          <w:b/>
        </w:rPr>
        <w:t>Opremanje učionice informatike novim računalima</w:t>
      </w:r>
    </w:p>
    <w:p w:rsidR="00704CF4" w:rsidRDefault="00704CF4" w:rsidP="00704CF4">
      <w:pPr>
        <w:rPr>
          <w:b/>
        </w:rPr>
      </w:pPr>
    </w:p>
    <w:p w:rsidR="00704CF4" w:rsidRDefault="00704CF4" w:rsidP="00704CF4">
      <w:r>
        <w:t>Učionica informatike stara je 10 godina. Računala su dotrajala i zastarjela, mnoga ne rade.</w:t>
      </w:r>
    </w:p>
    <w:p w:rsidR="00704CF4" w:rsidRDefault="00704CF4" w:rsidP="00704CF4">
      <w:r>
        <w:t>Bilo bi nužno učionicu opremiti sa 10 novih računala s jednim centralnim za učitelja.</w:t>
      </w:r>
    </w:p>
    <w:p w:rsidR="00704CF4" w:rsidRPr="002101B8" w:rsidRDefault="00704CF4" w:rsidP="00704CF4"/>
    <w:p w:rsidR="00704CF4" w:rsidRPr="000F2958" w:rsidRDefault="00704CF4" w:rsidP="00704CF4"/>
    <w:p w:rsidR="00704CF4" w:rsidRDefault="00704CF4" w:rsidP="00704CF4"/>
    <w:p w:rsidR="00704CF4" w:rsidRPr="005C56B7" w:rsidRDefault="00704CF4" w:rsidP="00704CF4">
      <w:pPr>
        <w:rPr>
          <w:b/>
        </w:rPr>
      </w:pPr>
      <w:r>
        <w:rPr>
          <w:b/>
        </w:rPr>
        <w:lastRenderedPageBreak/>
        <w:t xml:space="preserve">4. </w:t>
      </w:r>
      <w:r w:rsidRPr="005C56B7">
        <w:rPr>
          <w:b/>
        </w:rPr>
        <w:t xml:space="preserve">Provedba otkupa zemljišta i </w:t>
      </w:r>
      <w:proofErr w:type="spellStart"/>
      <w:r w:rsidRPr="005C56B7">
        <w:rPr>
          <w:b/>
        </w:rPr>
        <w:t>izvlašćenja</w:t>
      </w:r>
      <w:proofErr w:type="spellEnd"/>
      <w:r w:rsidRPr="005C56B7">
        <w:rPr>
          <w:b/>
        </w:rPr>
        <w:t xml:space="preserve"> na </w:t>
      </w:r>
      <w:proofErr w:type="spellStart"/>
      <w:r w:rsidRPr="005C56B7">
        <w:rPr>
          <w:b/>
        </w:rPr>
        <w:t>č.z</w:t>
      </w:r>
      <w:proofErr w:type="spellEnd"/>
      <w:r w:rsidRPr="005C56B7">
        <w:rPr>
          <w:b/>
        </w:rPr>
        <w:t>. na kojoj se nalazi matična škola</w:t>
      </w:r>
    </w:p>
    <w:p w:rsidR="00704CF4" w:rsidRDefault="00704CF4" w:rsidP="00704CF4">
      <w:pPr>
        <w:ind w:firstLine="708"/>
        <w:rPr>
          <w:b/>
        </w:rPr>
      </w:pPr>
    </w:p>
    <w:p w:rsidR="00704CF4" w:rsidRDefault="00704CF4" w:rsidP="00704CF4">
      <w:pPr>
        <w:ind w:firstLine="708"/>
      </w:pPr>
      <w:r>
        <w:t>Školska zgrada je dograđena 1974. godine ali tom prilikom nisu uređeni vlasnički odnosi na tom dijelu što predstavlja prepreku za bilo koje građevinske zahvate na školi. U konačnici imamo u planu uvođenje centralnog grijanja.</w:t>
      </w:r>
    </w:p>
    <w:p w:rsidR="00704CF4" w:rsidRDefault="00704CF4" w:rsidP="00704CF4">
      <w:pPr>
        <w:ind w:firstLine="708"/>
      </w:pPr>
      <w:r>
        <w:t>Do sada je izvršeno kotiranje parcela (10) na čijoj se površini nalazi stara škola, dograđeni dio, drvarnica, školsko dvorište, te se dobila ovjerena geodetska podloga i izvršena parcelizacija zemljišta škole. Na posljednjoj 10-oj čestici započet je postupak eksproprijacije iz 1959. godine te su prikupljeni svi dostupni dokumenti o tome, ali ne i završno izvlaštenje jer ne postoji dokument o tome. Potrebno je provesti postupak izvlaštenja vlasnika na školu putem suda, a za to angažirati odvjetnika te osigurati sredstva za obeštećenje vlasnika zemljišta.</w:t>
      </w:r>
    </w:p>
    <w:p w:rsidR="00704CF4" w:rsidRDefault="00704CF4" w:rsidP="00704CF4">
      <w:pPr>
        <w:ind w:firstLine="708"/>
      </w:pPr>
      <w:r>
        <w:t xml:space="preserve">Za navedeno je potrebno </w:t>
      </w:r>
      <w:r w:rsidRPr="00BF794F">
        <w:rPr>
          <w:b/>
        </w:rPr>
        <w:t>26.000,00</w:t>
      </w:r>
      <w:r>
        <w:t xml:space="preserve"> kuna da bi se konačno mogao pokrenuti zahtjev za lokacijskom i građevinskom dozvolom za izgradnju plinskog postrojenja za centralno grijanje.</w:t>
      </w:r>
    </w:p>
    <w:p w:rsidR="00704CF4" w:rsidRDefault="00704CF4" w:rsidP="00704CF4">
      <w:pPr>
        <w:ind w:firstLine="708"/>
      </w:pPr>
    </w:p>
    <w:p w:rsidR="00704CF4" w:rsidRDefault="00704CF4" w:rsidP="00704CF4"/>
    <w:p w:rsidR="00704CF4" w:rsidRDefault="00704CF4" w:rsidP="00704CF4">
      <w:pPr>
        <w:rPr>
          <w:b/>
        </w:rPr>
      </w:pPr>
      <w:r>
        <w:rPr>
          <w:b/>
        </w:rPr>
        <w:t xml:space="preserve">5. </w:t>
      </w:r>
      <w:r w:rsidRPr="00D07B9A">
        <w:rPr>
          <w:b/>
        </w:rPr>
        <w:t>Izmjena stolarije</w:t>
      </w:r>
    </w:p>
    <w:p w:rsidR="00704CF4" w:rsidRDefault="00704CF4" w:rsidP="00704CF4">
      <w:pPr>
        <w:rPr>
          <w:b/>
        </w:rPr>
      </w:pPr>
    </w:p>
    <w:p w:rsidR="00704CF4" w:rsidRDefault="00704CF4" w:rsidP="00704CF4">
      <w:r>
        <w:t xml:space="preserve">Na objektu je drvena stolarija postavljena 1974. godine. Djelomično je istrunula pa je potrebna zamjena. Dio je proteklih godina zamijenjen a ostatak je potrebno zamijeniti, makar </w:t>
      </w:r>
    </w:p>
    <w:p w:rsidR="00704CF4" w:rsidRDefault="00704CF4" w:rsidP="00704CF4">
      <w:r>
        <w:t>u 2-3 godine. Procjena investicije poduzeća RASTER iz Splita je 287.500,00 kuna.</w:t>
      </w:r>
    </w:p>
    <w:p w:rsidR="00704CF4" w:rsidRDefault="00704CF4" w:rsidP="00704CF4"/>
    <w:p w:rsidR="00704CF4" w:rsidRDefault="00704CF4" w:rsidP="00704CF4"/>
    <w:p w:rsidR="00704CF4" w:rsidRPr="002B6C17" w:rsidRDefault="00704CF4" w:rsidP="00704CF4">
      <w:pPr>
        <w:rPr>
          <w:b/>
        </w:rPr>
      </w:pPr>
      <w:r>
        <w:rPr>
          <w:b/>
        </w:rPr>
        <w:t>6</w:t>
      </w:r>
      <w:r w:rsidRPr="002B6C17">
        <w:rPr>
          <w:b/>
        </w:rPr>
        <w:t>. Prostor za nastavu TZK</w:t>
      </w:r>
    </w:p>
    <w:p w:rsidR="00704CF4" w:rsidRDefault="00704CF4" w:rsidP="00704CF4"/>
    <w:p w:rsidR="00704CF4" w:rsidRDefault="00704CF4" w:rsidP="00704CF4">
      <w:r>
        <w:t xml:space="preserve">Matična škola nema školske sportske dvorane niti vanjskih igrališta za izvođenje nastave TZK. Iako su mnogi obećavali već desetljećima od nadležnih čekamo inicijativu za pokretanje ovog problema jer sami smo nemoćni. I kod mnogo manjih sredina i škola ovakav problem je davno riješen. </w:t>
      </w:r>
    </w:p>
    <w:p w:rsidR="00704CF4" w:rsidRDefault="00704CF4" w:rsidP="00704CF4">
      <w:r>
        <w:t>Od Vas tražimo posredovanje i pomoć u svrhu realizacije istog.</w:t>
      </w:r>
    </w:p>
    <w:p w:rsidR="00704CF4" w:rsidRDefault="00704CF4" w:rsidP="00704CF4"/>
    <w:p w:rsidR="00704CF4" w:rsidRPr="00064E86" w:rsidRDefault="00704CF4" w:rsidP="00704CF4">
      <w:pPr>
        <w:rPr>
          <w:b/>
        </w:rPr>
      </w:pPr>
      <w:r>
        <w:rPr>
          <w:b/>
        </w:rPr>
        <w:t>7</w:t>
      </w:r>
      <w:r w:rsidRPr="009158BA">
        <w:rPr>
          <w:b/>
        </w:rPr>
        <w:t>. Akcije i manifestacije</w:t>
      </w:r>
    </w:p>
    <w:p w:rsidR="00704CF4" w:rsidRDefault="00704CF4" w:rsidP="00704CF4"/>
    <w:p w:rsidR="00704CF4" w:rsidRDefault="00704CF4" w:rsidP="00704CF4">
      <w:r>
        <w:t xml:space="preserve">Škola je već 19-u godinu domaćin likovno-literarnog natječaja „Hrvatska kulturna baština“ koji se provodi u drugom polugodištu a završni susret je u mjesecu svibnju. Natječaj je otvoren za sve učenike osnovnih škola Republike Hrvatske i dijela Bosne i Hercegovina. </w:t>
      </w:r>
    </w:p>
    <w:p w:rsidR="00704CF4" w:rsidRDefault="00704CF4" w:rsidP="00704CF4">
      <w:r>
        <w:t xml:space="preserve"> Natječaj je prepoznatljiv i jako uspješan pa predlažemo da ga se nastavi provoditi. </w:t>
      </w:r>
    </w:p>
    <w:p w:rsidR="00704CF4" w:rsidRDefault="00704CF4" w:rsidP="00704CF4">
      <w:r>
        <w:t xml:space="preserve">Za navedeno od Vas potražujemo </w:t>
      </w:r>
      <w:r>
        <w:rPr>
          <w:b/>
        </w:rPr>
        <w:t>17.5</w:t>
      </w:r>
      <w:r w:rsidRPr="001D79FF">
        <w:rPr>
          <w:b/>
        </w:rPr>
        <w:t>00,00</w:t>
      </w:r>
      <w:r>
        <w:t xml:space="preserve"> kuna i to:</w:t>
      </w:r>
    </w:p>
    <w:p w:rsidR="00704CF4" w:rsidRDefault="00704CF4" w:rsidP="00704CF4">
      <w:pPr>
        <w:numPr>
          <w:ilvl w:val="0"/>
          <w:numId w:val="2"/>
        </w:numPr>
      </w:pPr>
      <w:r>
        <w:t>Tiskanje Zbornika radova i zahvalnica učenicima i mentorima………….10.000,00</w:t>
      </w:r>
    </w:p>
    <w:p w:rsidR="00704CF4" w:rsidRDefault="00704CF4" w:rsidP="00704CF4">
      <w:pPr>
        <w:numPr>
          <w:ilvl w:val="0"/>
          <w:numId w:val="2"/>
        </w:numPr>
      </w:pPr>
      <w:r>
        <w:t>Nagrada članovima povjerenstva za odabir najuspješnijih radova……….. 1.500,00</w:t>
      </w:r>
    </w:p>
    <w:p w:rsidR="00704CF4" w:rsidRDefault="00704CF4" w:rsidP="00704CF4">
      <w:pPr>
        <w:numPr>
          <w:ilvl w:val="0"/>
          <w:numId w:val="2"/>
        </w:numPr>
      </w:pPr>
      <w:r>
        <w:t>Organizacija domjenka za nagrađene i pohvaljene učenike i mentore…… 3.000,00</w:t>
      </w:r>
    </w:p>
    <w:p w:rsidR="00704CF4" w:rsidRDefault="00704CF4" w:rsidP="00704CF4">
      <w:pPr>
        <w:numPr>
          <w:ilvl w:val="0"/>
          <w:numId w:val="2"/>
        </w:numPr>
      </w:pPr>
      <w:r>
        <w:t>Poštanski troškovi za dostavu zbornika i priznanja sudionicima…………. 1.000,00</w:t>
      </w:r>
    </w:p>
    <w:p w:rsidR="00704CF4" w:rsidRDefault="00704CF4" w:rsidP="00704CF4">
      <w:pPr>
        <w:numPr>
          <w:ilvl w:val="0"/>
          <w:numId w:val="2"/>
        </w:numPr>
      </w:pPr>
      <w:r>
        <w:t>Organizacija izložbe likovnih radova u Etnografskom muzeju u Splitu….. 2.000,00</w:t>
      </w:r>
    </w:p>
    <w:p w:rsidR="00704CF4" w:rsidRDefault="00704CF4" w:rsidP="00704CF4"/>
    <w:p w:rsidR="00704CF4" w:rsidRDefault="00704CF4" w:rsidP="00704CF4"/>
    <w:p w:rsidR="00704CF4" w:rsidRDefault="00704CF4" w:rsidP="00704CF4">
      <w:pPr>
        <w:rPr>
          <w:b/>
        </w:rPr>
      </w:pPr>
      <w:r>
        <w:rPr>
          <w:b/>
        </w:rPr>
        <w:t>8</w:t>
      </w:r>
      <w:r w:rsidRPr="00391F25">
        <w:rPr>
          <w:b/>
        </w:rPr>
        <w:t xml:space="preserve">. Nabava opreme za dječju skupinu „Pučki </w:t>
      </w:r>
      <w:proofErr w:type="spellStart"/>
      <w:r w:rsidRPr="00391F25">
        <w:rPr>
          <w:b/>
        </w:rPr>
        <w:t>pivači</w:t>
      </w:r>
      <w:proofErr w:type="spellEnd"/>
      <w:r w:rsidRPr="00391F25">
        <w:rPr>
          <w:b/>
        </w:rPr>
        <w:t>“</w:t>
      </w:r>
    </w:p>
    <w:p w:rsidR="00704CF4" w:rsidRDefault="00704CF4" w:rsidP="00704CF4">
      <w:pPr>
        <w:rPr>
          <w:b/>
        </w:rPr>
      </w:pPr>
    </w:p>
    <w:p w:rsidR="00704CF4" w:rsidRDefault="00704CF4" w:rsidP="00704CF4">
      <w:pPr>
        <w:numPr>
          <w:ilvl w:val="0"/>
          <w:numId w:val="3"/>
        </w:numPr>
      </w:pPr>
      <w:r>
        <w:t>Nabava opanaka……………………500 x 9  = 4.500,00</w:t>
      </w:r>
    </w:p>
    <w:p w:rsidR="00704CF4" w:rsidRDefault="00704CF4" w:rsidP="00704CF4">
      <w:pPr>
        <w:numPr>
          <w:ilvl w:val="0"/>
          <w:numId w:val="3"/>
        </w:numPr>
        <w:pBdr>
          <w:bottom w:val="single" w:sz="12" w:space="1" w:color="auto"/>
        </w:pBdr>
      </w:pPr>
      <w:r>
        <w:t>Nabava vunenih čarapa …………….100 x 9  =   900,00</w:t>
      </w:r>
    </w:p>
    <w:p w:rsidR="00704CF4" w:rsidRPr="002101B8" w:rsidRDefault="00704CF4" w:rsidP="00704CF4">
      <w:pPr>
        <w:ind w:left="360"/>
      </w:pPr>
      <w:r>
        <w:t>Ukupno</w:t>
      </w:r>
      <w:r>
        <w:tab/>
      </w:r>
      <w:r>
        <w:tab/>
      </w:r>
      <w:r>
        <w:tab/>
      </w:r>
      <w:r>
        <w:tab/>
      </w:r>
      <w:r>
        <w:tab/>
      </w:r>
      <w:r>
        <w:tab/>
        <w:t xml:space="preserve">      5.400,00</w:t>
      </w:r>
    </w:p>
    <w:p w:rsidR="00704CF4" w:rsidRDefault="00704CF4" w:rsidP="00704CF4">
      <w:pPr>
        <w:rPr>
          <w:b/>
        </w:rPr>
      </w:pPr>
    </w:p>
    <w:p w:rsidR="00704CF4" w:rsidRDefault="00704CF4" w:rsidP="00704CF4"/>
    <w:p w:rsidR="00704CF4" w:rsidRPr="00BF27EF" w:rsidRDefault="00704CF4" w:rsidP="00704CF4">
      <w:pPr>
        <w:rPr>
          <w:b/>
        </w:rPr>
      </w:pPr>
      <w:r w:rsidRPr="00BF27EF">
        <w:rPr>
          <w:b/>
        </w:rPr>
        <w:t>PŠ BRŠTANOVO</w:t>
      </w:r>
    </w:p>
    <w:p w:rsidR="00704CF4" w:rsidRDefault="00704CF4" w:rsidP="00704CF4">
      <w:pPr>
        <w:ind w:left="360"/>
      </w:pPr>
    </w:p>
    <w:p w:rsidR="00704CF4" w:rsidRPr="00C20005" w:rsidRDefault="00704CF4" w:rsidP="00704CF4">
      <w:pPr>
        <w:ind w:left="360"/>
        <w:rPr>
          <w:b/>
        </w:rPr>
      </w:pPr>
      <w:r>
        <w:rPr>
          <w:b/>
        </w:rPr>
        <w:t>1</w:t>
      </w:r>
      <w:r w:rsidRPr="00C20005">
        <w:rPr>
          <w:b/>
        </w:rPr>
        <w:t>. Uređenje prostora za nastavu TZK</w:t>
      </w:r>
    </w:p>
    <w:p w:rsidR="00704CF4" w:rsidRDefault="00704CF4" w:rsidP="00704CF4"/>
    <w:p w:rsidR="00704CF4" w:rsidRDefault="00704CF4" w:rsidP="00704CF4">
      <w:pPr>
        <w:ind w:left="360"/>
      </w:pPr>
      <w:r>
        <w:t xml:space="preserve">U priručnoj dvorani u kojoj se izvodi nastava TZK pod je od daske koja je zbog loše izolacije istrunula. PŠ </w:t>
      </w:r>
      <w:proofErr w:type="spellStart"/>
      <w:r>
        <w:t>Brštanovo</w:t>
      </w:r>
      <w:proofErr w:type="spellEnd"/>
      <w:r>
        <w:t xml:space="preserve"> nema betonske temelje što je utvrdio nadzor 2007. godine. U postojećim uvjetima održavanje nastave nije moguće. Neophodno bi trebalo izraditi betonsku ploču. Nakon toga potrebno otući staru žbuku i postaviti novu te </w:t>
      </w:r>
      <w:proofErr w:type="spellStart"/>
      <w:r>
        <w:t>bojadisati</w:t>
      </w:r>
      <w:proofErr w:type="spellEnd"/>
      <w:r>
        <w:t xml:space="preserve"> prostoriju.</w:t>
      </w:r>
    </w:p>
    <w:p w:rsidR="00704CF4" w:rsidRDefault="00704CF4" w:rsidP="00704CF4">
      <w:pPr>
        <w:ind w:left="360"/>
      </w:pPr>
      <w:r>
        <w:t xml:space="preserve">Za adaptaciju školske dvorane predviđeni troškovi su </w:t>
      </w:r>
      <w:r w:rsidRPr="00BF794F">
        <w:rPr>
          <w:b/>
        </w:rPr>
        <w:t>99.000,00</w:t>
      </w:r>
      <w:r>
        <w:t xml:space="preserve"> kuna.</w:t>
      </w:r>
    </w:p>
    <w:p w:rsidR="00704CF4" w:rsidRDefault="00704CF4" w:rsidP="00704CF4">
      <w:pPr>
        <w:ind w:left="360"/>
      </w:pPr>
    </w:p>
    <w:p w:rsidR="00704CF4" w:rsidRPr="002E3DA6" w:rsidRDefault="00704CF4" w:rsidP="00704CF4">
      <w:pPr>
        <w:ind w:left="360"/>
        <w:rPr>
          <w:b/>
        </w:rPr>
      </w:pPr>
      <w:r>
        <w:rPr>
          <w:b/>
        </w:rPr>
        <w:t xml:space="preserve">3. </w:t>
      </w:r>
      <w:r w:rsidRPr="002E3DA6">
        <w:rPr>
          <w:b/>
        </w:rPr>
        <w:t>Prozor, svjetlarnik, stepenišna ograda</w:t>
      </w:r>
    </w:p>
    <w:p w:rsidR="00704CF4" w:rsidRDefault="00704CF4" w:rsidP="00704CF4">
      <w:pPr>
        <w:ind w:left="360"/>
      </w:pPr>
    </w:p>
    <w:p w:rsidR="00704CF4" w:rsidRDefault="00704CF4" w:rsidP="00704CF4">
      <w:pPr>
        <w:ind w:left="360"/>
      </w:pPr>
      <w:r>
        <w:t>Zbog dotrajalosti potrebno je izmijeniti jedan trokrilni prozor i svjetlarnik na hodniku.</w:t>
      </w:r>
    </w:p>
    <w:p w:rsidR="00704CF4" w:rsidRDefault="00704CF4" w:rsidP="00704CF4">
      <w:pPr>
        <w:ind w:left="360"/>
      </w:pPr>
      <w:r>
        <w:t>Također je potrebno zamijeniti stepenišnu ogradu radi sigurnosti učenika i radnika. Predlažemo izgraditi zidanu ogradu na I katu i učvrstiti rukohvat u prizemlju.</w:t>
      </w:r>
    </w:p>
    <w:p w:rsidR="00704CF4" w:rsidRDefault="00704CF4" w:rsidP="00704CF4">
      <w:pPr>
        <w:ind w:left="360"/>
      </w:pPr>
      <w:r>
        <w:t xml:space="preserve">Predviđeni troškovi su oko </w:t>
      </w:r>
      <w:r w:rsidRPr="00BF794F">
        <w:rPr>
          <w:b/>
        </w:rPr>
        <w:t>28.000,00</w:t>
      </w:r>
      <w:r>
        <w:t xml:space="preserve"> kuna</w:t>
      </w:r>
    </w:p>
    <w:p w:rsidR="00704CF4" w:rsidRDefault="00704CF4" w:rsidP="00704CF4">
      <w:pPr>
        <w:ind w:left="360"/>
      </w:pPr>
    </w:p>
    <w:p w:rsidR="00704CF4" w:rsidRPr="002E3DA6" w:rsidRDefault="00704CF4" w:rsidP="00704CF4">
      <w:pPr>
        <w:numPr>
          <w:ilvl w:val="0"/>
          <w:numId w:val="1"/>
        </w:numPr>
        <w:rPr>
          <w:b/>
        </w:rPr>
      </w:pPr>
      <w:r w:rsidRPr="002E3DA6">
        <w:rPr>
          <w:b/>
        </w:rPr>
        <w:t>Fasada</w:t>
      </w:r>
    </w:p>
    <w:p w:rsidR="00704CF4" w:rsidRDefault="00704CF4" w:rsidP="00704CF4">
      <w:pPr>
        <w:ind w:left="360"/>
      </w:pPr>
    </w:p>
    <w:p w:rsidR="00704CF4" w:rsidRDefault="00704CF4" w:rsidP="00704CF4">
      <w:pPr>
        <w:ind w:left="360"/>
      </w:pPr>
      <w:r>
        <w:t xml:space="preserve">Potreban djelomični popravak fasade i kompletno </w:t>
      </w:r>
      <w:proofErr w:type="spellStart"/>
      <w:r>
        <w:t>bojadisanje</w:t>
      </w:r>
      <w:proofErr w:type="spellEnd"/>
      <w:r>
        <w:t xml:space="preserve">. </w:t>
      </w:r>
    </w:p>
    <w:p w:rsidR="00704CF4" w:rsidRDefault="00704CF4" w:rsidP="00704CF4">
      <w:pPr>
        <w:ind w:left="360"/>
      </w:pPr>
    </w:p>
    <w:p w:rsidR="00704CF4" w:rsidRPr="002B6C17" w:rsidRDefault="00704CF4" w:rsidP="00704CF4">
      <w:pPr>
        <w:ind w:left="360"/>
      </w:pPr>
    </w:p>
    <w:p w:rsidR="00704CF4" w:rsidRDefault="00704CF4" w:rsidP="00704CF4">
      <w:pPr>
        <w:jc w:val="center"/>
      </w:pPr>
    </w:p>
    <w:p w:rsidR="00704CF4" w:rsidRDefault="00704CF4" w:rsidP="00704CF4">
      <w:r>
        <w:tab/>
      </w:r>
      <w:r>
        <w:tab/>
      </w:r>
      <w:r>
        <w:tab/>
      </w:r>
      <w:r>
        <w:tab/>
      </w:r>
      <w:r>
        <w:tab/>
      </w:r>
      <w:r>
        <w:tab/>
      </w:r>
      <w:r>
        <w:tab/>
      </w:r>
      <w:r>
        <w:tab/>
      </w:r>
      <w:r>
        <w:tab/>
        <w:t>Ravnatelj</w:t>
      </w:r>
    </w:p>
    <w:p w:rsidR="00704CF4" w:rsidRDefault="00704CF4" w:rsidP="00704CF4">
      <w:r>
        <w:tab/>
      </w:r>
      <w:r>
        <w:tab/>
      </w:r>
      <w:r>
        <w:tab/>
      </w:r>
      <w:r>
        <w:tab/>
      </w:r>
      <w:r>
        <w:tab/>
      </w:r>
      <w:r>
        <w:tab/>
      </w:r>
      <w:r>
        <w:tab/>
      </w:r>
      <w:r>
        <w:tab/>
      </w:r>
      <w:r>
        <w:tab/>
        <w:t>Lidija Zekan</w:t>
      </w:r>
    </w:p>
    <w:p w:rsidR="00734D64" w:rsidRDefault="00734D64"/>
    <w:sectPr w:rsidR="0073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776"/>
    <w:multiLevelType w:val="hybridMultilevel"/>
    <w:tmpl w:val="88885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E644ED"/>
    <w:multiLevelType w:val="hybridMultilevel"/>
    <w:tmpl w:val="3C6C4634"/>
    <w:lvl w:ilvl="0" w:tplc="041A000F">
      <w:start w:val="4"/>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3C3693A"/>
    <w:multiLevelType w:val="hybridMultilevel"/>
    <w:tmpl w:val="39A6E2CA"/>
    <w:lvl w:ilvl="0" w:tplc="E3DCEF6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CF4"/>
    <w:rsid w:val="00036F34"/>
    <w:rsid w:val="00106BB8"/>
    <w:rsid w:val="006A474B"/>
    <w:rsid w:val="00704CF4"/>
    <w:rsid w:val="00734D64"/>
    <w:rsid w:val="007B3F21"/>
    <w:rsid w:val="00EE1E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F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Office Word</Application>
  <DocSecurity>0</DocSecurity>
  <Lines>40</Lines>
  <Paragraphs>11</Paragraphs>
  <ScaleCrop>false</ScaleCrop>
  <Company>OSMuc</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2013-10-18T06:51:00Z</dcterms:created>
  <dcterms:modified xsi:type="dcterms:W3CDTF">2013-10-18T06:51:00Z</dcterms:modified>
</cp:coreProperties>
</file>