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660FB" w:rsidRDefault="007660FB"/>
    <w:p w:rsidR="00134A04" w:rsidRPr="00134A04" w:rsidRDefault="00134A04" w:rsidP="00134A04">
      <w:pPr>
        <w:spacing w:line="360" w:lineRule="auto"/>
        <w:jc w:val="both"/>
        <w:rPr>
          <w:rFonts w:asciiTheme="majorHAnsi" w:hAnsiTheme="majorHAnsi"/>
          <w:b/>
        </w:rPr>
      </w:pPr>
      <w:r w:rsidRPr="00134A04">
        <w:rPr>
          <w:rFonts w:asciiTheme="majorHAnsi" w:hAnsiTheme="majorHAnsi"/>
          <w:b/>
        </w:rPr>
        <w:t>Priredba povodom Dana kruha i zahvalnosti za plodove zemlje</w:t>
      </w:r>
    </w:p>
    <w:p w:rsidR="007660FB" w:rsidRPr="00134A04" w:rsidRDefault="007660FB" w:rsidP="00134A04">
      <w:pPr>
        <w:spacing w:line="360" w:lineRule="auto"/>
        <w:jc w:val="both"/>
        <w:rPr>
          <w:rFonts w:asciiTheme="majorHAnsi" w:hAnsiTheme="majorHAnsi"/>
        </w:rPr>
      </w:pPr>
      <w:r w:rsidRPr="00134A04">
        <w:rPr>
          <w:rFonts w:asciiTheme="majorHAnsi" w:hAnsiTheme="majorHAnsi"/>
        </w:rPr>
        <w:t>Povodom obilježavanja Dana kruha i zahvalnosti za plodove zemlje, u našoj školi je i ove godine, 17. listopada</w:t>
      </w:r>
      <w:r w:rsidR="00134A04">
        <w:rPr>
          <w:rFonts w:asciiTheme="majorHAnsi" w:hAnsiTheme="majorHAnsi"/>
        </w:rPr>
        <w:t xml:space="preserve"> 2023.</w:t>
      </w:r>
      <w:r w:rsidRPr="00134A04">
        <w:rPr>
          <w:rFonts w:asciiTheme="majorHAnsi" w:hAnsiTheme="majorHAnsi"/>
        </w:rPr>
        <w:t xml:space="preserve">, održana svečana priredba i prigodna tržnica. U radosnome tonu izmjenjivale su se pjesme učeničkoga zbora i recitacije učenika nižih i viših razreda. </w:t>
      </w:r>
    </w:p>
    <w:p w:rsidR="007660FB" w:rsidRPr="00134A04" w:rsidRDefault="007660FB" w:rsidP="00134A04">
      <w:pPr>
        <w:spacing w:line="360" w:lineRule="auto"/>
        <w:jc w:val="both"/>
        <w:rPr>
          <w:rFonts w:asciiTheme="majorHAnsi" w:hAnsiTheme="majorHAnsi"/>
        </w:rPr>
      </w:pPr>
      <w:r w:rsidRPr="00134A04">
        <w:rPr>
          <w:rFonts w:asciiTheme="majorHAnsi" w:hAnsiTheme="majorHAnsi"/>
        </w:rPr>
        <w:t>Nakon programa, uslijedila je prodaja voća,</w:t>
      </w:r>
      <w:r w:rsidR="003518B4">
        <w:rPr>
          <w:rFonts w:asciiTheme="majorHAnsi" w:hAnsiTheme="majorHAnsi"/>
        </w:rPr>
        <w:t xml:space="preserve"> povrća i kolača na tržnici koje</w:t>
      </w:r>
      <w:r w:rsidRPr="00134A04">
        <w:rPr>
          <w:rFonts w:asciiTheme="majorHAnsi" w:hAnsiTheme="majorHAnsi"/>
        </w:rPr>
        <w:t xml:space="preserve"> su s ljubavlju pripremili vrijedni učenici i </w:t>
      </w:r>
      <w:r w:rsidR="00134A04" w:rsidRPr="00134A04">
        <w:rPr>
          <w:rFonts w:asciiTheme="majorHAnsi" w:hAnsiTheme="majorHAnsi"/>
        </w:rPr>
        <w:t xml:space="preserve">njihovi </w:t>
      </w:r>
      <w:r w:rsidRPr="00134A04">
        <w:rPr>
          <w:rFonts w:asciiTheme="majorHAnsi" w:hAnsiTheme="majorHAnsi"/>
        </w:rPr>
        <w:t>učitelji.</w:t>
      </w:r>
      <w:r w:rsidR="00134A04" w:rsidRPr="00134A04">
        <w:rPr>
          <w:rFonts w:asciiTheme="majorHAnsi" w:hAnsiTheme="majorHAnsi"/>
        </w:rPr>
        <w:t xml:space="preserve"> Sav prihod od prodaje bio je namijenjen u dobrotvorne svrhe.</w:t>
      </w:r>
      <w:r w:rsidRPr="00134A04">
        <w:rPr>
          <w:rFonts w:asciiTheme="majorHAnsi" w:hAnsiTheme="majorHAnsi"/>
        </w:rPr>
        <w:t xml:space="preserve"> Hvala i rodite</w:t>
      </w:r>
      <w:r w:rsidR="00134A04" w:rsidRPr="00134A04">
        <w:rPr>
          <w:rFonts w:asciiTheme="majorHAnsi" w:hAnsiTheme="majorHAnsi"/>
        </w:rPr>
        <w:t>ljima koji su doprinijeli vlastitim</w:t>
      </w:r>
      <w:r w:rsidRPr="00134A04">
        <w:rPr>
          <w:rFonts w:asciiTheme="majorHAnsi" w:hAnsiTheme="majorHAnsi"/>
        </w:rPr>
        <w:t xml:space="preserve"> plodovima i slasticama te kupili proizvode s naše tržnice.</w:t>
      </w:r>
      <w:r w:rsidR="00134A04" w:rsidRPr="00134A04">
        <w:rPr>
          <w:rFonts w:asciiTheme="majorHAnsi" w:hAnsiTheme="majorHAnsi"/>
        </w:rPr>
        <w:t xml:space="preserve"> </w:t>
      </w:r>
      <w:r w:rsidRPr="00134A04">
        <w:rPr>
          <w:rFonts w:asciiTheme="majorHAnsi" w:hAnsiTheme="majorHAnsi"/>
        </w:rPr>
        <w:t xml:space="preserve">  </w:t>
      </w:r>
    </w:p>
    <w:p w:rsidR="00B40C62" w:rsidRDefault="007660FB" w:rsidP="00134A04">
      <w:pPr>
        <w:spacing w:line="360" w:lineRule="auto"/>
        <w:jc w:val="both"/>
        <w:rPr>
          <w:rFonts w:asciiTheme="majorHAnsi" w:hAnsiTheme="majorHAnsi"/>
        </w:rPr>
      </w:pPr>
      <w:r w:rsidRPr="00134A04">
        <w:rPr>
          <w:rFonts w:asciiTheme="majorHAnsi" w:hAnsiTheme="majorHAnsi"/>
        </w:rPr>
        <w:t>Toga dana</w:t>
      </w:r>
      <w:r w:rsidR="00134A04" w:rsidRPr="00134A04">
        <w:rPr>
          <w:rFonts w:asciiTheme="majorHAnsi" w:hAnsiTheme="majorHAnsi"/>
        </w:rPr>
        <w:t xml:space="preserve"> osvrnuli smo se </w:t>
      </w:r>
      <w:r w:rsidRPr="00134A04">
        <w:rPr>
          <w:rFonts w:asciiTheme="majorHAnsi" w:hAnsiTheme="majorHAnsi"/>
        </w:rPr>
        <w:t>na ono najvažnije – trenutke posvećene zahvalnosti, radosti i zajedništvu. Imali smo priliku da se dublje povežemo s vrijednostima koje često uzimamo zdravo za gotovo. U svijetu koji se neprestano mijenja, lako je izgubiti iz vida važnost hrane i plodov</w:t>
      </w:r>
      <w:r w:rsidR="00134A04" w:rsidRPr="00134A04">
        <w:rPr>
          <w:rFonts w:asciiTheme="majorHAnsi" w:hAnsiTheme="majorHAnsi"/>
        </w:rPr>
        <w:t>a koje nam Zemlja daruje. Stoga smo danas slavili</w:t>
      </w:r>
      <w:r w:rsidRPr="00134A04">
        <w:rPr>
          <w:rFonts w:asciiTheme="majorHAnsi" w:hAnsiTheme="majorHAnsi"/>
        </w:rPr>
        <w:t xml:space="preserve"> kruh kao simbol života, simbol koji nas spaja i podsjeća na ljepotu uzajamnog darivanja i pomaganja.  </w:t>
      </w:r>
    </w:p>
    <w:p w:rsidR="00A20342" w:rsidRDefault="00A20342" w:rsidP="00134A04">
      <w:pPr>
        <w:spacing w:line="360" w:lineRule="auto"/>
        <w:jc w:val="both"/>
        <w:rPr>
          <w:rFonts w:asciiTheme="majorHAnsi" w:hAnsiTheme="majorHAnsi"/>
        </w:rPr>
      </w:pPr>
    </w:p>
    <w:p w:rsidR="00FF646A" w:rsidRDefault="00A20342" w:rsidP="00E6604B">
      <w:pPr>
        <w:spacing w:line="360" w:lineRule="auto"/>
        <w:jc w:val="center"/>
        <w:rPr>
          <w:rFonts w:asciiTheme="majorHAnsi" w:hAnsiTheme="majorHAnsi"/>
        </w:rPr>
      </w:pPr>
      <w:r>
        <w:rPr>
          <w:noProof/>
          <w:lang w:eastAsia="hr-HR"/>
        </w:rPr>
        <w:drawing>
          <wp:inline distT="0" distB="0" distL="0" distR="0" wp14:anchorId="197996A8" wp14:editId="0F308305">
            <wp:extent cx="5576323" cy="2981325"/>
            <wp:effectExtent l="0" t="0" r="5715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7000"/>
                              </a14:imgEffect>
                              <a14:imgEffect>
                                <a14:colorTemperature colorTemp="6800"/>
                              </a14:imgEffect>
                              <a14:imgEffect>
                                <a14:saturation sat="105000"/>
                              </a14:imgEffect>
                              <a14:imgEffect>
                                <a14:brightnessContrast contrast="4000"/>
                              </a14:imgEffect>
                            </a14:imgLayer>
                          </a14:imgProps>
                        </a:ext>
                      </a:extLst>
                    </a:blip>
                    <a:srcRect l="8764" t="6765" b="6470"/>
                    <a:stretch/>
                  </pic:blipFill>
                  <pic:spPr bwMode="auto">
                    <a:xfrm>
                      <a:off x="0" y="0"/>
                      <a:ext cx="5576571" cy="2981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778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04B" w:rsidRPr="00134A04" w:rsidRDefault="00E6604B" w:rsidP="00A20342">
      <w:pPr>
        <w:spacing w:line="360" w:lineRule="auto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295900" cy="7061199"/>
            <wp:effectExtent l="0" t="0" r="0" b="698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0767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706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0768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2799080"/>
            <wp:effectExtent l="0" t="0" r="0" b="127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0769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2799080"/>
            <wp:effectExtent l="0" t="0" r="0" b="127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077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2799080"/>
            <wp:effectExtent l="0" t="0" r="0" b="127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077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2799080"/>
            <wp:effectExtent l="0" t="0" r="0" b="127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077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3848100" cy="2886075"/>
            <wp:effectExtent l="0" t="0" r="0" b="952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368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828" cy="288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2793207" cy="3724275"/>
            <wp:effectExtent l="0" t="0" r="762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3682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321" cy="372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368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3684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3685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3686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683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683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6832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683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26836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3976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768096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3976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808539763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0FB" w:rsidRDefault="007660FB" w:rsidP="007660FB">
      <w:pPr>
        <w:jc w:val="both"/>
      </w:pPr>
    </w:p>
    <w:sectPr w:rsidR="007660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660FB"/>
    <w:rsid w:val="0012137E"/>
    <w:rsid w:val="00134A04"/>
    <w:rsid w:val="00171AB6"/>
    <w:rsid w:val="00195957"/>
    <w:rsid w:val="0020128D"/>
    <w:rsid w:val="003518B4"/>
    <w:rsid w:val="00524694"/>
    <w:rsid w:val="005954D7"/>
    <w:rsid w:val="007660FB"/>
    <w:rsid w:val="00A20342"/>
    <w:rsid w:val="00B10A86"/>
    <w:rsid w:val="00B40C62"/>
    <w:rsid w:val="00E6604B"/>
    <w:rsid w:val="00EE55A7"/>
    <w:rsid w:val="00FF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881B43-86AF-0A4F-BAA0-A97D52940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E660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E660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 /><Relationship Id="rId13" Type="http://schemas.openxmlformats.org/officeDocument/2006/relationships/image" Target="media/image9.jpeg" /><Relationship Id="rId18" Type="http://schemas.openxmlformats.org/officeDocument/2006/relationships/image" Target="media/image14.jpeg" /><Relationship Id="rId26" Type="http://schemas.openxmlformats.org/officeDocument/2006/relationships/fontTable" Target="fontTable.xml" /><Relationship Id="rId3" Type="http://schemas.openxmlformats.org/officeDocument/2006/relationships/webSettings" Target="webSettings.xml" /><Relationship Id="rId21" Type="http://schemas.openxmlformats.org/officeDocument/2006/relationships/image" Target="media/image17.jpeg" /><Relationship Id="rId7" Type="http://schemas.openxmlformats.org/officeDocument/2006/relationships/image" Target="media/image3.jpg" /><Relationship Id="rId12" Type="http://schemas.openxmlformats.org/officeDocument/2006/relationships/image" Target="media/image8.jpeg" /><Relationship Id="rId17" Type="http://schemas.openxmlformats.org/officeDocument/2006/relationships/image" Target="media/image13.jpeg" /><Relationship Id="rId25" Type="http://schemas.openxmlformats.org/officeDocument/2006/relationships/image" Target="media/image21.jpeg" /><Relationship Id="rId2" Type="http://schemas.openxmlformats.org/officeDocument/2006/relationships/settings" Target="settings.xml" /><Relationship Id="rId16" Type="http://schemas.openxmlformats.org/officeDocument/2006/relationships/image" Target="media/image12.jpeg" /><Relationship Id="rId20" Type="http://schemas.openxmlformats.org/officeDocument/2006/relationships/image" Target="media/image16.jpeg" /><Relationship Id="rId1" Type="http://schemas.openxmlformats.org/officeDocument/2006/relationships/styles" Target="styles.xml" /><Relationship Id="rId6" Type="http://schemas.openxmlformats.org/officeDocument/2006/relationships/image" Target="media/image2.jpg" /><Relationship Id="rId11" Type="http://schemas.openxmlformats.org/officeDocument/2006/relationships/image" Target="media/image7.jpg" /><Relationship Id="rId24" Type="http://schemas.openxmlformats.org/officeDocument/2006/relationships/image" Target="media/image20.jpeg" /><Relationship Id="rId5" Type="http://schemas.microsoft.com/office/2007/relationships/hdphoto" Target="media/hdphoto1.wdp" /><Relationship Id="rId15" Type="http://schemas.openxmlformats.org/officeDocument/2006/relationships/image" Target="media/image11.jpeg" /><Relationship Id="rId23" Type="http://schemas.openxmlformats.org/officeDocument/2006/relationships/image" Target="media/image19.jpeg" /><Relationship Id="rId10" Type="http://schemas.openxmlformats.org/officeDocument/2006/relationships/image" Target="media/image6.jpg" /><Relationship Id="rId19" Type="http://schemas.openxmlformats.org/officeDocument/2006/relationships/image" Target="media/image15.jpeg" /><Relationship Id="rId4" Type="http://schemas.openxmlformats.org/officeDocument/2006/relationships/image" Target="media/image1.png" /><Relationship Id="rId9" Type="http://schemas.openxmlformats.org/officeDocument/2006/relationships/image" Target="media/image5.jpg" /><Relationship Id="rId14" Type="http://schemas.openxmlformats.org/officeDocument/2006/relationships/image" Target="media/image10.jpeg" /><Relationship Id="rId22" Type="http://schemas.openxmlformats.org/officeDocument/2006/relationships/image" Target="media/image18.jpeg" /><Relationship Id="rId27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163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Ivana Granić</cp:lastModifiedBy>
  <cp:revision>2</cp:revision>
  <dcterms:created xsi:type="dcterms:W3CDTF">2023-10-27T08:06:00Z</dcterms:created>
  <dcterms:modified xsi:type="dcterms:W3CDTF">2023-10-27T08:06:00Z</dcterms:modified>
</cp:coreProperties>
</file>