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AEC" w:rsidRDefault="00667E97" w:rsidP="00D91D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760720" cy="8145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Ča je on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80">
        <w:rPr>
          <w:noProof/>
          <w:lang w:eastAsia="hr-HR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rodno,,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80">
        <w:rPr>
          <w:noProof/>
          <w:lang w:eastAsia="hr-HR"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rodno,,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80">
        <w:rPr>
          <w:noProof/>
          <w:lang w:eastAsia="hr-HR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rodno,,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80">
        <w:rPr>
          <w:noProof/>
          <w:lang w:eastAsia="hr-HR"/>
        </w:rPr>
        <w:lastRenderedPageBreak/>
        <w:drawing>
          <wp:inline distT="0" distB="0" distL="0" distR="0">
            <wp:extent cx="5760720" cy="8145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rodno,,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80">
        <w:rPr>
          <w:noProof/>
          <w:lang w:eastAsia="hr-HR"/>
        </w:rPr>
        <w:lastRenderedPageBreak/>
        <w:drawing>
          <wp:inline distT="0" distB="0" distL="0" distR="0">
            <wp:extent cx="5760720" cy="8145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rodno,,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DFF" w:rsidRPr="00D91DFF">
        <w:rPr>
          <w:rFonts w:ascii="Times New Roman" w:hAnsi="Times New Roman"/>
          <w:b/>
          <w:sz w:val="24"/>
          <w:szCs w:val="24"/>
        </w:rPr>
        <w:t xml:space="preserve"> </w:t>
      </w:r>
    </w:p>
    <w:p w:rsidR="00544AEC" w:rsidRDefault="00544AEC" w:rsidP="00D91D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44AEC" w:rsidRDefault="00544AEC" w:rsidP="00D91D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44AEC" w:rsidRDefault="00544AEC" w:rsidP="00D91D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7218A">
        <w:rPr>
          <w:rFonts w:ascii="Times New Roman" w:hAnsi="Times New Roman"/>
          <w:b/>
          <w:sz w:val="24"/>
          <w:szCs w:val="24"/>
        </w:rPr>
        <w:lastRenderedPageBreak/>
        <w:t>Dondolaš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Krabuja brava,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črno lice,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karirana stomanja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brageše od štofa.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Vunene kopice,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trikvarti</w:t>
      </w:r>
      <w:r w:rsidRPr="0097218A">
        <w:rPr>
          <w:rFonts w:ascii="Times New Roman" w:hAnsi="Times New Roman"/>
          <w:sz w:val="24"/>
          <w:szCs w:val="24"/>
        </w:rPr>
        <w:t xml:space="preserve"> postoli i špag.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Pr="0097218A">
        <w:rPr>
          <w:rFonts w:ascii="Times New Roman" w:hAnsi="Times New Roman"/>
          <w:sz w:val="24"/>
          <w:szCs w:val="24"/>
        </w:rPr>
        <w:t>eli i mali zvonac.</w:t>
      </w: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Zvon, zvon, zvon…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Zvona moje Grobnišćine!</w:t>
      </w:r>
    </w:p>
    <w:p w:rsidR="00D91DFF" w:rsidRPr="0097218A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Default="00D91DFF" w:rsidP="00D91DF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1DFF" w:rsidRPr="0097218A" w:rsidRDefault="00D91DFF" w:rsidP="00D91DFF">
      <w:pPr>
        <w:spacing w:after="0"/>
        <w:rPr>
          <w:rFonts w:ascii="Times New Roman" w:hAnsi="Times New Roman"/>
          <w:sz w:val="24"/>
          <w:szCs w:val="24"/>
        </w:rPr>
      </w:pPr>
    </w:p>
    <w:p w:rsidR="00D91DFF" w:rsidRPr="0097218A" w:rsidRDefault="00D91DFF" w:rsidP="00D91DFF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97218A">
        <w:rPr>
          <w:rFonts w:ascii="Times New Roman" w:hAnsi="Times New Roman"/>
          <w:b/>
          <w:sz w:val="24"/>
          <w:szCs w:val="24"/>
        </w:rPr>
        <w:t>Ime i prezime učenika: Arian Maršanić</w:t>
      </w:r>
    </w:p>
    <w:p w:rsidR="00D91DFF" w:rsidRPr="0097218A" w:rsidRDefault="00D91DFF" w:rsidP="00D91DF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Škola: OŠ Čavle, Čavja 47, 51 219 Čavle</w:t>
      </w:r>
    </w:p>
    <w:p w:rsidR="00D91DFF" w:rsidRPr="0097218A" w:rsidRDefault="00D91DFF" w:rsidP="00D91DF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Telefon:  051259169/051259570</w:t>
      </w:r>
    </w:p>
    <w:p w:rsidR="00D91DFF" w:rsidRPr="0097218A" w:rsidRDefault="00D91DFF" w:rsidP="00D91DF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Elektronička pošta: os.cavle@gmail.com</w:t>
      </w:r>
    </w:p>
    <w:p w:rsidR="00D91DFF" w:rsidRPr="0097218A" w:rsidRDefault="00D91DFF" w:rsidP="00D91DF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Razred: 8.a</w:t>
      </w:r>
    </w:p>
    <w:p w:rsidR="00D91DFF" w:rsidRPr="0097218A" w:rsidRDefault="00D91DFF" w:rsidP="00D91DF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7218A">
        <w:rPr>
          <w:rFonts w:ascii="Times New Roman" w:hAnsi="Times New Roman"/>
          <w:sz w:val="24"/>
          <w:szCs w:val="24"/>
        </w:rPr>
        <w:t>Ime i prezime učitelja mentora: Dolores Maršanić, profesor hrvatskoga jezika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12E6D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                                            </w:t>
      </w:r>
    </w:p>
    <w:p w:rsidR="00112E6D" w:rsidRDefault="00112E6D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12E6D" w:rsidRDefault="00112E6D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12E6D" w:rsidRDefault="00112E6D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12E6D" w:rsidRDefault="00112E6D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06AC4" w:rsidRPr="00612D55" w:rsidRDefault="00106AC4" w:rsidP="00112E6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bookmarkStart w:id="0" w:name="_GoBack"/>
      <w:bookmarkEnd w:id="0"/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lastRenderedPageBreak/>
        <w:t>Đedovo blago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06AC4" w:rsidRPr="00612D55" w:rsidRDefault="00106AC4" w:rsidP="00106AC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U đedovoj vinici more se svašta viđet. U kantunu vinice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,</w:t>
      </w: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uz jednu bačvu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,</w:t>
      </w: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stari je visoki drveni ljepotan. On se zove mandravit. Đedo ga je naslijedio od moga pokonjeg prađeda koji ga je koristio u proizvodnji maslinovog uja. On je simbol snage. Ima uzrečica "Jak ko mandravit!" Đedo mi je to govorio nogo puta, a to je značilo da se u tega čojeka ne prti. Temu vaja premučat jer ako te uvati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,</w:t>
      </w: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oporavjat ćeš se danima.</w:t>
      </w:r>
    </w:p>
    <w:p w:rsidR="00106AC4" w:rsidRPr="00612D55" w:rsidRDefault="00106AC4" w:rsidP="00106AC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Ima đedo i morsu. Kad se za nekoga reče da ima ruke ko morse, to znači da kad te zamiluši, more te dobro zabojet. Ima u đedovoj vinici: sepeta, domižana, svjetijka na petruje, vagon krtole i kapulice mlade, smokve se suše na jesama, a vijenci od česna vise sa stare dubove grede...</w:t>
      </w:r>
    </w:p>
    <w:p w:rsidR="00106AC4" w:rsidRPr="00612D55" w:rsidRDefault="00106AC4" w:rsidP="00106AC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"Moj đedo, koliko ti blaga imaš u vinici"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,</w:t>
      </w: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kažem ja.</w:t>
      </w:r>
    </w:p>
    <w:p w:rsidR="00106AC4" w:rsidRPr="00612D55" w:rsidRDefault="00106AC4" w:rsidP="00106AC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Đedo se nasmije i reče: "Najveće đedovo blago si ti, manjak moj!"</w:t>
      </w: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Rječnik konavoskog govora: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kantun-ugao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mandravit-drveni stroj korišten u proizvodnji maslinovog ulja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prti-dira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premučat-prešutjeti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nogo-puno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morsa-stezaljka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zamiluši-pomiluje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sepet-duboka košara od pruća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domižana - staklena posuda za držanje vina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krtola-krumpir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petruje-petrolej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česan-bijeli luk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jese-podmetači od pruća na kojima se suše smokve</w:t>
      </w:r>
    </w:p>
    <w:p w:rsidR="00106AC4" w:rsidRPr="00CD5A7A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manjak-momak</w:t>
      </w: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ime i prezime učenika: Antu</w:t>
      </w: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n Pendo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razred: 6.razred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naslov rada: Đedovo blago</w:t>
      </w: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naziv i adresa škole: OŠ Gruda</w:t>
      </w:r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AB28EE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ime i prezime učitelja, mentora: Marijana Šerkić Despot, 098 785454</w:t>
      </w: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 w:rsidRPr="00612D55"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adresa elektroničke pošte škole:</w:t>
      </w: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 xml:space="preserve"> </w:t>
      </w:r>
      <w:hyperlink r:id="rId9" w:history="1">
        <w:r w:rsidRPr="009B0392">
          <w:rPr>
            <w:rStyle w:val="Hyperlink"/>
            <w:rFonts w:ascii="Times New Roman" w:eastAsia="Times New Roman" w:hAnsi="Times New Roman"/>
            <w:sz w:val="28"/>
            <w:szCs w:val="28"/>
            <w:lang w:eastAsia="hr-HR"/>
          </w:rPr>
          <w:t>ured@os-gruda.skole.hr</w:t>
        </w:r>
      </w:hyperlink>
    </w:p>
    <w:p w:rsidR="00106AC4" w:rsidRPr="00612D55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hr-HR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hr-HR"/>
        </w:rPr>
        <w:t>broj telefona/fax:020/791-012</w:t>
      </w: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7F4375" w:rsidRDefault="007F4375" w:rsidP="00201C21">
      <w:pPr>
        <w:jc w:val="center"/>
        <w:rPr>
          <w:b/>
          <w:sz w:val="24"/>
          <w:szCs w:val="24"/>
        </w:rPr>
      </w:pPr>
    </w:p>
    <w:p w:rsidR="00201C21" w:rsidRDefault="00201C21" w:rsidP="007F4375">
      <w:pPr>
        <w:jc w:val="center"/>
        <w:rPr>
          <w:rFonts w:asciiTheme="minorHAnsi" w:eastAsiaTheme="minorHAnsi" w:hAnsiTheme="minorHAnsi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Što sve u pjesmu može stati</w:t>
      </w:r>
    </w:p>
    <w:p w:rsidR="00201C21" w:rsidRDefault="00201C21" w:rsidP="00201C2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 ovu pjesmu može stati </w:t>
      </w:r>
      <w:r>
        <w:rPr>
          <w:sz w:val="24"/>
          <w:szCs w:val="24"/>
        </w:rPr>
        <w:br/>
        <w:t>sve ruvo zavičajno,</w:t>
      </w:r>
      <w:r>
        <w:rPr>
          <w:sz w:val="24"/>
          <w:szCs w:val="24"/>
        </w:rPr>
        <w:br/>
        <w:t>i šlinge, i špenzle tkano,</w:t>
      </w:r>
      <w:r>
        <w:rPr>
          <w:sz w:val="24"/>
          <w:szCs w:val="24"/>
        </w:rPr>
        <w:br/>
        <w:t>u ovu pjesmu mogu stati</w:t>
      </w:r>
      <w:r>
        <w:rPr>
          <w:sz w:val="24"/>
          <w:szCs w:val="24"/>
        </w:rPr>
        <w:br/>
        <w:t>otarci za svetenje,</w:t>
      </w:r>
      <w:r>
        <w:rPr>
          <w:sz w:val="24"/>
          <w:szCs w:val="24"/>
        </w:rPr>
        <w:br/>
        <w:t>krstitke, svatovi i kirbaji dragi,</w:t>
      </w:r>
      <w:r>
        <w:rPr>
          <w:sz w:val="24"/>
          <w:szCs w:val="24"/>
        </w:rPr>
        <w:br/>
        <w:t>bakina mladost na klupčici kad je vezla,</w:t>
      </w:r>
      <w:r>
        <w:rPr>
          <w:sz w:val="24"/>
          <w:szCs w:val="24"/>
        </w:rPr>
        <w:br/>
        <w:t>sva kola, sijela i prela,dukati što se sjaje,</w:t>
      </w:r>
      <w:r>
        <w:rPr>
          <w:sz w:val="24"/>
          <w:szCs w:val="24"/>
        </w:rPr>
        <w:br/>
        <w:t>sva baština naša što stoljećima traje.</w:t>
      </w:r>
    </w:p>
    <w:p w:rsidR="00201C21" w:rsidRDefault="00201C21" w:rsidP="00201C2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 ovu pjesmu mogu stati </w:t>
      </w:r>
      <w:r>
        <w:rPr>
          <w:sz w:val="24"/>
          <w:szCs w:val="24"/>
        </w:rPr>
        <w:br/>
        <w:t>svi mirisi i okusi zavičaja,</w:t>
      </w:r>
      <w:r>
        <w:rPr>
          <w:sz w:val="24"/>
          <w:szCs w:val="24"/>
        </w:rPr>
        <w:br/>
        <w:t>običaji koje moja obitelj</w:t>
      </w:r>
      <w:r>
        <w:rPr>
          <w:sz w:val="24"/>
          <w:szCs w:val="24"/>
        </w:rPr>
        <w:br/>
        <w:t xml:space="preserve"> od zaborava čuva i o njima mari,</w:t>
      </w:r>
      <w:r>
        <w:rPr>
          <w:sz w:val="24"/>
          <w:szCs w:val="24"/>
        </w:rPr>
        <w:br/>
        <w:t>sva čijala, tamburaši i čestitari.</w:t>
      </w:r>
    </w:p>
    <w:p w:rsidR="00201C21" w:rsidRDefault="00201C21" w:rsidP="00201C21">
      <w:pPr>
        <w:jc w:val="center"/>
        <w:rPr>
          <w:sz w:val="24"/>
          <w:szCs w:val="24"/>
        </w:rPr>
      </w:pPr>
      <w:r>
        <w:rPr>
          <w:sz w:val="24"/>
          <w:szCs w:val="24"/>
        </w:rPr>
        <w:t>U ovu pjesmu  mogu stati</w:t>
      </w:r>
      <w:r>
        <w:rPr>
          <w:sz w:val="24"/>
          <w:szCs w:val="24"/>
        </w:rPr>
        <w:br/>
        <w:t xml:space="preserve"> narodne nošnje, to šokačko cviće</w:t>
      </w:r>
      <w:r>
        <w:rPr>
          <w:sz w:val="24"/>
          <w:szCs w:val="24"/>
        </w:rPr>
        <w:br/>
        <w:t xml:space="preserve">i kada prolaze naši serežani, </w:t>
      </w:r>
      <w:r>
        <w:rPr>
          <w:sz w:val="24"/>
          <w:szCs w:val="24"/>
        </w:rPr>
        <w:br/>
        <w:t>pokladni jahači, maske i divani.</w:t>
      </w:r>
    </w:p>
    <w:p w:rsidR="00201C21" w:rsidRDefault="00201C21" w:rsidP="00201C21">
      <w:pPr>
        <w:jc w:val="center"/>
        <w:rPr>
          <w:sz w:val="24"/>
          <w:szCs w:val="24"/>
        </w:rPr>
      </w:pPr>
      <w:r>
        <w:rPr>
          <w:sz w:val="24"/>
          <w:szCs w:val="24"/>
        </w:rPr>
        <w:t>U ovu pjesmu može stati</w:t>
      </w:r>
      <w:r>
        <w:rPr>
          <w:sz w:val="24"/>
          <w:szCs w:val="24"/>
        </w:rPr>
        <w:br/>
        <w:t xml:space="preserve"> sve bakino ruvo u kojemu me ona rado gleda,</w:t>
      </w:r>
      <w:r>
        <w:rPr>
          <w:sz w:val="24"/>
          <w:szCs w:val="24"/>
        </w:rPr>
        <w:br/>
        <w:t xml:space="preserve"> iako joj kažem kako su danas vremena druga</w:t>
      </w:r>
      <w:r>
        <w:rPr>
          <w:sz w:val="24"/>
          <w:szCs w:val="24"/>
        </w:rPr>
        <w:br/>
        <w:t xml:space="preserve"> i kako mi se toliko šlinge nositi ne da. </w:t>
      </w:r>
      <w:r>
        <w:rPr>
          <w:sz w:val="24"/>
          <w:szCs w:val="24"/>
        </w:rPr>
        <w:br/>
        <w:t>U njenom oku zaigra srce</w:t>
      </w:r>
      <w:r>
        <w:rPr>
          <w:sz w:val="24"/>
          <w:szCs w:val="24"/>
        </w:rPr>
        <w:br/>
        <w:t xml:space="preserve"> i zažari se lice </w:t>
      </w:r>
      <w:r>
        <w:rPr>
          <w:sz w:val="24"/>
          <w:szCs w:val="24"/>
        </w:rPr>
        <w:br/>
        <w:t xml:space="preserve">    pa mi tiho šapne:</w:t>
      </w:r>
      <w:r>
        <w:rPr>
          <w:sz w:val="24"/>
          <w:szCs w:val="24"/>
        </w:rPr>
        <w:br/>
        <w:t xml:space="preserve"> ,,Obuci za mene nošnju, moja golubice!''</w:t>
      </w:r>
      <w:r>
        <w:rPr>
          <w:sz w:val="24"/>
          <w:szCs w:val="24"/>
        </w:rPr>
        <w:br/>
        <w:t>I tada mi ništa više teško nije</w:t>
      </w:r>
      <w:r>
        <w:rPr>
          <w:sz w:val="24"/>
          <w:szCs w:val="24"/>
        </w:rPr>
        <w:br/>
        <w:t xml:space="preserve"> jer ljubav moja i bakina </w:t>
      </w:r>
      <w:r>
        <w:rPr>
          <w:sz w:val="24"/>
          <w:szCs w:val="24"/>
        </w:rPr>
        <w:br/>
        <w:t>najljepšim sjajem nas grije.</w:t>
      </w:r>
    </w:p>
    <w:p w:rsidR="00201C21" w:rsidRDefault="00201C21" w:rsidP="00201C21">
      <w:pPr>
        <w:rPr>
          <w:sz w:val="20"/>
          <w:szCs w:val="20"/>
        </w:rPr>
      </w:pPr>
    </w:p>
    <w:p w:rsidR="00201C21" w:rsidRDefault="00201C21" w:rsidP="00201C2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Učenica: Nina Matanović 7.r. </w:t>
      </w:r>
    </w:p>
    <w:p w:rsidR="00201C21" w:rsidRDefault="00201C21" w:rsidP="00201C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color w:val="555555"/>
          <w:sz w:val="24"/>
          <w:szCs w:val="24"/>
          <w:lang w:eastAsia="hr-HR"/>
        </w:rPr>
        <w:t>Mentorica: Radojka Matić / kontakt: 091 79 18 147</w:t>
      </w:r>
      <w:r>
        <w:rPr>
          <w:rFonts w:ascii="Times New Roman" w:eastAsia="Times New Roman" w:hAnsi="Times New Roman"/>
          <w:bCs/>
          <w:color w:val="555555"/>
          <w:sz w:val="24"/>
          <w:szCs w:val="24"/>
          <w:lang w:eastAsia="hr-HR"/>
        </w:rPr>
        <w:br/>
        <w:t xml:space="preserve">Osnovna škola Mate Lovraka  </w:t>
      </w:r>
      <w:r>
        <w:rPr>
          <w:rFonts w:ascii="Times New Roman" w:eastAsia="Times New Roman" w:hAnsi="Times New Roman"/>
          <w:bCs/>
          <w:color w:val="555555"/>
          <w:sz w:val="24"/>
          <w:szCs w:val="24"/>
          <w:lang w:eastAsia="hr-HR"/>
        </w:rPr>
        <w:br/>
        <w:t>Ul. A. Stepinca 18   32 270 Županja</w:t>
      </w:r>
      <w:r>
        <w:rPr>
          <w:rFonts w:ascii="Times New Roman" w:eastAsia="Times New Roman" w:hAnsi="Times New Roman"/>
          <w:bCs/>
          <w:color w:val="555555"/>
          <w:sz w:val="24"/>
          <w:szCs w:val="24"/>
          <w:lang w:eastAsia="hr-HR"/>
        </w:rPr>
        <w:br/>
        <w:t xml:space="preserve">kontakt/ škola: </w:t>
      </w:r>
      <w:r>
        <w:rPr>
          <w:rFonts w:ascii="Times New Roman" w:hAnsi="Times New Roman"/>
          <w:color w:val="000000"/>
          <w:sz w:val="21"/>
          <w:szCs w:val="21"/>
        </w:rPr>
        <w:t xml:space="preserve"> 032/831-182- TAJNIŠTVO</w:t>
      </w:r>
      <w:r>
        <w:rPr>
          <w:rFonts w:ascii="Times New Roman" w:hAnsi="Times New Roman"/>
          <w:color w:val="000000"/>
          <w:sz w:val="21"/>
          <w:szCs w:val="21"/>
        </w:rPr>
        <w:br/>
        <w:t xml:space="preserve"> 032/831-110- RAVNATELJ / Marijan Oršolić, prof. </w:t>
      </w:r>
      <w:r>
        <w:rPr>
          <w:rFonts w:ascii="Times New Roman" w:hAnsi="Times New Roman"/>
          <w:color w:val="000000"/>
          <w:sz w:val="21"/>
          <w:szCs w:val="21"/>
        </w:rPr>
        <w:br/>
        <w:t xml:space="preserve">e –mail: </w:t>
      </w:r>
      <w:hyperlink r:id="rId10" w:history="1">
        <w:r>
          <w:rPr>
            <w:rStyle w:val="Hyperlink"/>
            <w:rFonts w:ascii="Times New Roman" w:hAnsi="Times New Roman"/>
            <w:sz w:val="21"/>
            <w:szCs w:val="21"/>
          </w:rPr>
          <w:t>os.mlovraka.zu@os-mlovraka-zu.skole.hr</w:t>
        </w:r>
      </w:hyperlink>
      <w:r>
        <w:rPr>
          <w:rFonts w:ascii="Times New Roman" w:hAnsi="Times New Roman"/>
          <w:color w:val="000000"/>
          <w:sz w:val="21"/>
          <w:szCs w:val="21"/>
        </w:rPr>
        <w:br/>
        <w:t>Vukovarsko – srijemska županija</w:t>
      </w:r>
    </w:p>
    <w:p w:rsidR="00201C21" w:rsidRDefault="00201C21" w:rsidP="00201C21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1C21" w:rsidRDefault="00201C21" w:rsidP="00201C21">
      <w:pPr>
        <w:jc w:val="center"/>
        <w:rPr>
          <w:rFonts w:asciiTheme="minorHAnsi" w:hAnsiTheme="minorHAnsi" w:cstheme="minorBidi"/>
          <w:b/>
          <w:sz w:val="28"/>
          <w:szCs w:val="28"/>
        </w:rPr>
      </w:pPr>
    </w:p>
    <w:p w:rsidR="00201C21" w:rsidRDefault="00201C21" w:rsidP="00201C21">
      <w:pPr>
        <w:jc w:val="center"/>
        <w:rPr>
          <w:b/>
          <w:sz w:val="28"/>
          <w:szCs w:val="28"/>
        </w:rPr>
      </w:pPr>
    </w:p>
    <w:p w:rsidR="00201C21" w:rsidRDefault="00201C21" w:rsidP="00201C21">
      <w:pPr>
        <w:rPr>
          <w:sz w:val="20"/>
          <w:szCs w:val="20"/>
        </w:rPr>
      </w:pPr>
      <w:r>
        <w:rPr>
          <w:sz w:val="20"/>
          <w:szCs w:val="20"/>
        </w:rPr>
        <w:t>Manje poznate riječi:</w:t>
      </w:r>
    </w:p>
    <w:p w:rsidR="00201C21" w:rsidRDefault="00201C21" w:rsidP="00201C21">
      <w:pPr>
        <w:rPr>
          <w:sz w:val="20"/>
          <w:szCs w:val="20"/>
        </w:rPr>
      </w:pPr>
      <w:r>
        <w:rPr>
          <w:sz w:val="20"/>
          <w:szCs w:val="20"/>
        </w:rPr>
        <w:t>ruvo – ruho,  u smislu narodne nošnje</w:t>
      </w:r>
      <w:r>
        <w:rPr>
          <w:sz w:val="20"/>
          <w:szCs w:val="20"/>
        </w:rPr>
        <w:br/>
        <w:t xml:space="preserve">špenzle – tkani haljetak s posebno tkanim šarama koje obilježavaju Slavoniju </w:t>
      </w:r>
      <w:r>
        <w:rPr>
          <w:sz w:val="20"/>
          <w:szCs w:val="20"/>
        </w:rPr>
        <w:br/>
        <w:t>otarak – vezeni mali ručnik s prigodnim motivima koji se stavlja preko košare u kojoj se nosi svetenje za Uskrs</w:t>
      </w:r>
      <w:r>
        <w:rPr>
          <w:sz w:val="20"/>
          <w:szCs w:val="20"/>
        </w:rPr>
        <w:br/>
        <w:t>kirbaj – crkveni god kada se pripremaju posebna jela i kolači, dolaze gosti i rodbina</w:t>
      </w:r>
      <w:r>
        <w:rPr>
          <w:sz w:val="20"/>
          <w:szCs w:val="20"/>
        </w:rPr>
        <w:br/>
        <w:t>serežani – vojna postrojba koja je  od Turaka čuvala granicu na Savi, nastupaju u prigodama i za Šokačko sijelo, obnavljajući običaj borbe sabljama za otetu djevojku</w:t>
      </w:r>
      <w:r>
        <w:rPr>
          <w:sz w:val="20"/>
          <w:szCs w:val="20"/>
        </w:rPr>
        <w:br/>
        <w:t>čijalo – čehanje, čijanje perja za jastuke, kada bi se okupila rodbina i susjedi u kuću u kojoj se čija perje, uz pjesmu, zabavu</w:t>
      </w:r>
      <w:r>
        <w:rPr>
          <w:sz w:val="20"/>
          <w:szCs w:val="20"/>
        </w:rPr>
        <w:br/>
        <w:t>šlinga – vrsta bijelog veza, može se vidjeti na slavonskoj nošnji</w:t>
      </w:r>
      <w:r>
        <w:rPr>
          <w:sz w:val="20"/>
          <w:szCs w:val="20"/>
        </w:rPr>
        <w:br/>
        <w:t xml:space="preserve">poklade – vrijeme maskiranja prije korizme  i obilaženja susjeda, ali i sudjelovanja u pokladnoj povorci koja se već 50 godina održava ulicama grada za Šokačko sijelo; danas uključuje i goste iz drugih krajeva RH, ali i iz Poljske, Austrije, Njemačke... Obitelji ih primaju u goste i uzvraćaju gostoprimstvo tijekom godine. </w:t>
      </w:r>
      <w:r>
        <w:rPr>
          <w:sz w:val="20"/>
          <w:szCs w:val="20"/>
        </w:rPr>
        <w:br/>
      </w:r>
    </w:p>
    <w:p w:rsidR="00201C21" w:rsidRDefault="00201C21" w:rsidP="00201C21">
      <w:pPr>
        <w:jc w:val="center"/>
        <w:rPr>
          <w:sz w:val="20"/>
          <w:szCs w:val="20"/>
        </w:rPr>
      </w:pPr>
    </w:p>
    <w:p w:rsidR="00201C21" w:rsidRDefault="00201C21" w:rsidP="00201C21">
      <w:pPr>
        <w:jc w:val="center"/>
        <w:rPr>
          <w:sz w:val="24"/>
          <w:szCs w:val="24"/>
        </w:rPr>
      </w:pPr>
    </w:p>
    <w:p w:rsidR="00106AC4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Pr="00026A37" w:rsidRDefault="00106AC4" w:rsidP="00106AC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hr-HR"/>
        </w:rPr>
      </w:pPr>
    </w:p>
    <w:p w:rsidR="00106AC4" w:rsidRDefault="00106AC4" w:rsidP="00106AC4"/>
    <w:p w:rsidR="00C05E19" w:rsidRDefault="00C05E19"/>
    <w:sectPr w:rsidR="00C05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36"/>
    <w:rsid w:val="00106AC4"/>
    <w:rsid w:val="00112E6D"/>
    <w:rsid w:val="00201C21"/>
    <w:rsid w:val="003C3480"/>
    <w:rsid w:val="00544AEC"/>
    <w:rsid w:val="00577B36"/>
    <w:rsid w:val="00667E97"/>
    <w:rsid w:val="007F4375"/>
    <w:rsid w:val="00AD70BD"/>
    <w:rsid w:val="00C05E19"/>
    <w:rsid w:val="00D91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6CDBD"/>
  <w15:chartTrackingRefBased/>
  <w15:docId w15:val="{9BE8BD20-E91F-4C7E-BB01-1861D24D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DF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6A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os.mlovraka.zu@os-mlovraka-zu.skole.hr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ured@os-gruda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652</Words>
  <Characters>3718</Characters>
  <Application>Microsoft Office Word</Application>
  <DocSecurity>0</DocSecurity>
  <Lines>30</Lines>
  <Paragraphs>8</Paragraphs>
  <ScaleCrop>false</ScaleCrop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šimić</dc:creator>
  <cp:keywords/>
  <dc:description/>
  <cp:lastModifiedBy>šimić</cp:lastModifiedBy>
  <cp:revision>10</cp:revision>
  <dcterms:created xsi:type="dcterms:W3CDTF">2017-05-13T09:44:00Z</dcterms:created>
  <dcterms:modified xsi:type="dcterms:W3CDTF">2017-05-13T09:47:00Z</dcterms:modified>
</cp:coreProperties>
</file>