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SPLITSKO DALMATINSKA ŽUPANIJA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KNEZA BRANIMIRA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DONJI MUĆ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DONJI MUĆ 218, 21203 DONJI MUĆ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Tel./fax: 021 652 -114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mail: ured@os-kneza-branimira-donjimuc@skole.hr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F203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007-04/22-02/35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F203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2181-300-22-03</w:t>
      </w:r>
    </w:p>
    <w:p w:rsidR="00DF79C6" w:rsidRPr="00DF79C6" w:rsidRDefault="00F20338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Donjem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Muću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 26</w:t>
      </w:r>
      <w:r w:rsidR="00AE62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.srpnja </w:t>
      </w:r>
      <w:r w:rsidR="00DF79C6" w:rsidRPr="00DF7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.2022.godine 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404DD" w:rsidRDefault="007404DD" w:rsidP="007404DD"/>
    <w:p w:rsidR="007404DD" w:rsidRPr="00DF79C6" w:rsidRDefault="007404DD" w:rsidP="007404DD">
      <w:pPr>
        <w:tabs>
          <w:tab w:val="left" w:pos="3840"/>
        </w:tabs>
        <w:jc w:val="center"/>
        <w:rPr>
          <w:b/>
          <w:sz w:val="28"/>
          <w:szCs w:val="28"/>
        </w:rPr>
      </w:pPr>
      <w:r w:rsidRPr="00DF79C6">
        <w:rPr>
          <w:b/>
          <w:sz w:val="28"/>
          <w:szCs w:val="28"/>
        </w:rPr>
        <w:t>S K R A Ć E N I</w:t>
      </w:r>
      <w:r w:rsidR="00DF79C6">
        <w:rPr>
          <w:b/>
          <w:sz w:val="28"/>
          <w:szCs w:val="28"/>
        </w:rPr>
        <w:t xml:space="preserve"> </w:t>
      </w:r>
      <w:r w:rsidRPr="00DF79C6">
        <w:rPr>
          <w:b/>
          <w:sz w:val="28"/>
          <w:szCs w:val="28"/>
        </w:rPr>
        <w:t xml:space="preserve"> Z A P I S N I K</w:t>
      </w:r>
    </w:p>
    <w:p w:rsidR="007404DD" w:rsidRDefault="00F20338" w:rsidP="007404DD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2.</w:t>
      </w:r>
      <w:r w:rsidR="00C53ED9">
        <w:rPr>
          <w:b/>
          <w:sz w:val="28"/>
          <w:szCs w:val="28"/>
        </w:rPr>
        <w:t xml:space="preserve"> </w:t>
      </w:r>
      <w:r w:rsidR="007404DD" w:rsidRPr="00DF79C6">
        <w:rPr>
          <w:b/>
          <w:sz w:val="28"/>
          <w:szCs w:val="28"/>
        </w:rPr>
        <w:t>sjednice</w:t>
      </w:r>
      <w:r>
        <w:rPr>
          <w:b/>
          <w:sz w:val="28"/>
          <w:szCs w:val="28"/>
        </w:rPr>
        <w:t xml:space="preserve"> Školskog odbora održane dana 26</w:t>
      </w:r>
      <w:r w:rsidR="007404DD" w:rsidRPr="00DF79C6">
        <w:rPr>
          <w:b/>
          <w:sz w:val="28"/>
          <w:szCs w:val="28"/>
        </w:rPr>
        <w:t>.07. 2022. godine s početkom u 9:00 sati</w:t>
      </w:r>
      <w:r>
        <w:rPr>
          <w:b/>
          <w:sz w:val="28"/>
          <w:szCs w:val="28"/>
        </w:rPr>
        <w:t xml:space="preserve"> u Oš kneza Branimira, Donji Muć </w:t>
      </w:r>
    </w:p>
    <w:p w:rsidR="00D3215B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 xml:space="preserve"> Predsjednica Školskog odbora Ankica Krolo  je utvrdila da sjednici prisustvuju sljedeći članovi Školskog odbora: </w:t>
      </w:r>
      <w:r>
        <w:rPr>
          <w:sz w:val="24"/>
          <w:szCs w:val="24"/>
        </w:rPr>
        <w:t xml:space="preserve">Ankica Krolo,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Lemo,</w:t>
      </w:r>
      <w:r w:rsidRPr="00F20338">
        <w:rPr>
          <w:sz w:val="24"/>
          <w:szCs w:val="24"/>
        </w:rPr>
        <w:t>Maja</w:t>
      </w:r>
      <w:proofErr w:type="spellEnd"/>
      <w:r w:rsidRPr="00F20338">
        <w:rPr>
          <w:sz w:val="24"/>
          <w:szCs w:val="24"/>
        </w:rPr>
        <w:t xml:space="preserve"> Jeličić, Marko Krolo, Zrinka </w:t>
      </w:r>
      <w:proofErr w:type="spellStart"/>
      <w:r w:rsidRPr="00F20338">
        <w:rPr>
          <w:sz w:val="24"/>
          <w:szCs w:val="24"/>
        </w:rPr>
        <w:t>Relja</w:t>
      </w:r>
      <w:proofErr w:type="spellEnd"/>
      <w:r w:rsidRPr="00F20338">
        <w:rPr>
          <w:sz w:val="24"/>
          <w:szCs w:val="24"/>
        </w:rPr>
        <w:t xml:space="preserve"> , Ana-Marija Jukić.</w:t>
      </w:r>
      <w:r>
        <w:rPr>
          <w:sz w:val="24"/>
          <w:szCs w:val="24"/>
        </w:rPr>
        <w:t xml:space="preserve"> </w:t>
      </w:r>
    </w:p>
    <w:p w:rsidR="00D3215B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>Na sjedn</w:t>
      </w:r>
      <w:r>
        <w:rPr>
          <w:sz w:val="24"/>
          <w:szCs w:val="24"/>
        </w:rPr>
        <w:t xml:space="preserve">ici odsutni: Nediljko </w:t>
      </w:r>
      <w:r w:rsidR="00D321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Plazibat</w:t>
      </w:r>
      <w:proofErr w:type="spellEnd"/>
      <w:r>
        <w:rPr>
          <w:sz w:val="24"/>
          <w:szCs w:val="24"/>
        </w:rPr>
        <w:t xml:space="preserve">. </w:t>
      </w:r>
    </w:p>
    <w:p w:rsidR="00F20338" w:rsidRPr="00F20338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>Bez prava odlučivanja sjednici prisustvuje v.d. ravnatelj škole Dražen Ujević i  tajnica  škole Tihana Marasović.</w:t>
      </w:r>
    </w:p>
    <w:p w:rsidR="00F20338" w:rsidRDefault="00F20338" w:rsidP="00D3215B">
      <w:pPr>
        <w:tabs>
          <w:tab w:val="left" w:pos="276"/>
          <w:tab w:val="left" w:pos="3840"/>
        </w:tabs>
        <w:spacing w:after="0"/>
        <w:rPr>
          <w:sz w:val="24"/>
          <w:szCs w:val="24"/>
        </w:rPr>
      </w:pPr>
      <w:r w:rsidRPr="00F20338">
        <w:rPr>
          <w:sz w:val="24"/>
          <w:szCs w:val="24"/>
        </w:rPr>
        <w:t>Predsjednica Školskog odbora Ankica Krolo  utvrđuje da sjednici prisustvuje potreban broj članova Školskog odbora te da Školski odbor može odlučivati i donositi pravovaljane odluke. Nakon pozdrava svim prisutnima predsjednica Školskog odbora pročitala je predloženi dnevni red te ga dala na glasanje</w:t>
      </w:r>
      <w:r>
        <w:rPr>
          <w:sz w:val="24"/>
          <w:szCs w:val="24"/>
        </w:rPr>
        <w:t>:</w:t>
      </w:r>
    </w:p>
    <w:p w:rsidR="00F20338" w:rsidRPr="00F20338" w:rsidRDefault="00F20338" w:rsidP="00F20338">
      <w:pPr>
        <w:tabs>
          <w:tab w:val="left" w:pos="3372"/>
        </w:tabs>
        <w:jc w:val="center"/>
        <w:rPr>
          <w:b/>
          <w:sz w:val="24"/>
          <w:szCs w:val="24"/>
        </w:rPr>
      </w:pPr>
      <w:r w:rsidRPr="00F20338">
        <w:rPr>
          <w:b/>
          <w:sz w:val="24"/>
          <w:szCs w:val="24"/>
        </w:rPr>
        <w:t>DNEVNI RED</w:t>
      </w: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>1. Verifikacija zapisnika s 1. sjednice Školskog odbora.</w:t>
      </w: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>2. Financijski izvještaj Osnovne škole kneza Branimira, Donji Muć, za razdoblje od 01.01.2022. do 30.06.2022.godine, usvajanje.</w:t>
      </w: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>3. Predstavljanje programa rada za mandatno razdoblje kandidata u natječajnom postupku imenovanja ravnatelja/ice Osnovne škole kneza Branimira,Donji Muć.</w:t>
      </w: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Upoznavanje članova Školskog odbora sa zaključcima Učiteljskog vijeća, Skupa radnika i Vijeća roditelja o zauzetim stajalištima u postupku imenovanja ravnatelja/ice Osnovne škole kneza Branimira,Donji Muć. </w:t>
      </w: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>5. Javno glasovanje o kandidatu s liste kandidata za ravnatelja/</w:t>
      </w:r>
      <w:proofErr w:type="spellStart"/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kneza Branimira, Donji Muć i donošenje Odluke o imenovanju ravnatelja/ice Osnovne škole kneza Branimira,Donji Muć. </w:t>
      </w:r>
    </w:p>
    <w:p w:rsidR="00F20338" w:rsidRPr="00F20338" w:rsidRDefault="00F20338" w:rsidP="00F203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338" w:rsidRDefault="00F20338" w:rsidP="00BB2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338">
        <w:rPr>
          <w:rFonts w:ascii="Times New Roman" w:eastAsia="Times New Roman" w:hAnsi="Times New Roman" w:cs="Times New Roman"/>
          <w:sz w:val="24"/>
          <w:szCs w:val="24"/>
          <w:lang w:eastAsia="hr-HR"/>
        </w:rPr>
        <w:t>6. Razno (sporazumni raskid ugovora za Željka Ercegovića</w:t>
      </w:r>
      <w:r w:rsid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3A0C6E" w:rsidRPr="00F20338" w:rsidRDefault="003A0C6E" w:rsidP="00BB2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04DD" w:rsidRPr="007404DD" w:rsidRDefault="00F20338" w:rsidP="009F60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03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Dnevni  red je nakon provedenog glasanja jednoglasno usvojen.</w:t>
      </w:r>
    </w:p>
    <w:p w:rsidR="007C2C2F" w:rsidRDefault="007C2C2F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B2800" w:rsidRDefault="007C2C2F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C2C2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Ad.1. </w:t>
      </w:r>
    </w:p>
    <w:p w:rsidR="009F60D3" w:rsidRDefault="009F60D3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F79C6" w:rsidRPr="007404DD" w:rsidRDefault="00BB2800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„Usv</w:t>
      </w:r>
      <w:r w:rsidR="003A0C6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aja se zapisnik sa prve</w:t>
      </w:r>
      <w:r w:rsidRPr="00BB280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sjednice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Školskog odbora održane dana 18. 07.2022</w:t>
      </w:r>
      <w:r w:rsidRPr="00BB280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godine.“</w:t>
      </w:r>
    </w:p>
    <w:p w:rsid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Ad.2.</w:t>
      </w:r>
    </w:p>
    <w:p w:rsidR="00BB2800" w:rsidRDefault="00BB2800" w:rsidP="007C2C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BB2800" w:rsidRPr="00BB2800" w:rsidRDefault="00BB2800" w:rsidP="00BB2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8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 Školski odbor Oš kneza Branimira donosi Odluku kojom se usvaja financijski izvještaj u predloženom obliku za razdoblje od 01.01.2022. do 30.06.2022. godine.“ </w:t>
      </w:r>
    </w:p>
    <w:p w:rsidR="007404DD" w:rsidRPr="00BB2800" w:rsidRDefault="007C2C2F" w:rsidP="00BB2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ab/>
      </w:r>
      <w:r w:rsidRP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ab/>
      </w:r>
      <w:r w:rsidRP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ab/>
      </w:r>
      <w:r w:rsidRP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ab/>
      </w:r>
      <w:r w:rsidRP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ab/>
      </w:r>
      <w:r w:rsidRP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ab/>
      </w:r>
    </w:p>
    <w:p w:rsidR="00BB2800" w:rsidRP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Ad.3.</w:t>
      </w:r>
    </w:p>
    <w:p w:rsidR="00BB2800" w:rsidRPr="00BB2800" w:rsidRDefault="00BB2800" w:rsidP="00BB2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Predsjednica Školskog odbora </w:t>
      </w:r>
      <w:proofErr w:type="spellStart"/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>izvjestila</w:t>
      </w:r>
      <w:proofErr w:type="spellEnd"/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je prisutne članove kako je kandidat sa liste za ravnatelja/</w:t>
      </w:r>
      <w:proofErr w:type="spellStart"/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>icu</w:t>
      </w:r>
      <w:proofErr w:type="spellEnd"/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>Oš</w:t>
      </w:r>
      <w:proofErr w:type="spellEnd"/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kneza Branimira Donji Muć gosp. Ivan Perković pravovremeno Pozivom obaviješten o datumima i vremenu održavanja predstavljanja programa za mandatno razdoblje na svim tijelima Škole, te je na adresu škole stigla i potpisana povratnica . Budući da se isti nije odazvao pozivu te ne prisustvuje na predstavljanju programa za mandatno razdo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blje, program </w:t>
      </w:r>
      <w:r w:rsidRPr="00BB280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je pročitan članovima Školskog odbora. </w:t>
      </w:r>
    </w:p>
    <w:p w:rsidR="007C2C2F" w:rsidRPr="007C2C2F" w:rsidRDefault="00BB2800" w:rsidP="00BB2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280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dbora pozvala je kandidatkinju </w:t>
      </w:r>
      <w:r w:rsidRPr="00BB2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gđu. Nikolinu </w:t>
      </w:r>
      <w:proofErr w:type="spellStart"/>
      <w:r w:rsidRPr="00BB2800">
        <w:rPr>
          <w:rFonts w:ascii="Times New Roman" w:eastAsia="Times New Roman" w:hAnsi="Times New Roman" w:cs="Times New Roman"/>
          <w:sz w:val="24"/>
          <w:szCs w:val="24"/>
          <w:lang w:eastAsia="hr-HR"/>
        </w:rPr>
        <w:t>Tičinović</w:t>
      </w:r>
      <w:proofErr w:type="spellEnd"/>
      <w:r w:rsidRPr="00BB2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izlaganje programa rada za mandatno razdoblje. Nakon što je 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kinja </w:t>
      </w:r>
      <w:r w:rsidRPr="00BB2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gđa. Nikolina </w:t>
      </w:r>
      <w:proofErr w:type="spellStart"/>
      <w:r w:rsidRPr="00BB2800">
        <w:rPr>
          <w:rFonts w:ascii="Times New Roman" w:eastAsia="Times New Roman" w:hAnsi="Times New Roman" w:cs="Times New Roman"/>
          <w:sz w:val="24"/>
          <w:szCs w:val="24"/>
          <w:lang w:eastAsia="hr-HR"/>
        </w:rPr>
        <w:t>Tičinović</w:t>
      </w:r>
      <w:proofErr w:type="spellEnd"/>
      <w:r w:rsidRPr="00BB2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predstavila svoj program, članovi Školskog odbora su postavljali pitanja,te je kandidatkinja  napustila prostoriju</w:t>
      </w:r>
    </w:p>
    <w:p w:rsidR="007C2C2F" w:rsidRDefault="007C2C2F" w:rsidP="00BB2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7C2C2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</w:p>
    <w:p w:rsid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Ad.4. </w:t>
      </w:r>
    </w:p>
    <w:p w:rsidR="00BB2800" w:rsidRDefault="00BB2800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7C2C2F" w:rsidRDefault="00BB2800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BB280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Predsjednica Školskog odbora pročitala je zaključke o stajalištu Učiteljskog vijeća, Skupa radnika i Vijeća roditelja, te je napomenula da su predstavnici iz reda učitelja i stručnih suradnika, iz reda radnika Škole i iz reda roditelja prilikom glasanja obvezni zastupati stajalište tijela koje ih je imenovalo u Školski odbor</w:t>
      </w: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Ad.5</w:t>
      </w: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BB2800" w:rsidRPr="00BB2800" w:rsidRDefault="00BB2800" w:rsidP="00BB2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BB28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„Školski odbor donosi Odluku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 imenovanju Nikoline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Tičinović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Pr="00BB28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ravnateljicom Osnovne škole kneza Branimira,Donji Muć.</w:t>
      </w:r>
      <w:r w:rsidRPr="00BB2800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“ </w:t>
      </w: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Ad.6 </w:t>
      </w:r>
    </w:p>
    <w:p w:rsidR="003A0C6E" w:rsidRDefault="003A0C6E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A0C6E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Školskog odbora pod točkom razno je pročitala Odluku o broju razrednih odjeljenja za školsku godinu 2022/2023. za Oš kneza Branimira, Donji Muć  koji se nije mijenjao u odnosu na prošlu godinu , iako je prisutan pad ukupnog broja učenika . </w:t>
      </w:r>
    </w:p>
    <w:p w:rsidR="005313B4" w:rsidRPr="003A0C6E" w:rsidRDefault="005313B4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Otvorila se rasprava o problemu prijevoza djece koja su izvan upisnog područja , zakonskoj regulativi istog . </w:t>
      </w:r>
    </w:p>
    <w:p w:rsidR="003A0C6E" w:rsidRPr="003A0C6E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0D3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je pročitala zahtjev </w:t>
      </w:r>
      <w:proofErr w:type="spellStart"/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gosp</w:t>
      </w:r>
      <w:proofErr w:type="spellEnd"/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Željka Ercegovića, </w:t>
      </w:r>
      <w:proofErr w:type="spellStart"/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prof.matematike</w:t>
      </w:r>
      <w:proofErr w:type="spellEnd"/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zahtjevom za sporazumni raskid ugovora o radu zbog ispunjenja zakonsk</w:t>
      </w:r>
      <w:r w:rsidR="009F60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uvjeta za odlazak u starosnu mirovinu. </w:t>
      </w:r>
      <w:r w:rsidR="005313B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je predložila da se z</w:t>
      </w:r>
      <w:r w:rsidR="009F60D3">
        <w:rPr>
          <w:rFonts w:ascii="Times New Roman" w:eastAsia="Times New Roman" w:hAnsi="Times New Roman" w:cs="Times New Roman"/>
          <w:sz w:val="24"/>
          <w:szCs w:val="24"/>
          <w:lang w:eastAsia="hr-HR"/>
        </w:rPr>
        <w:t>ahtje</w:t>
      </w:r>
      <w:r w:rsidR="00531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 gosp. Željka Ercegovića uvrsti </w:t>
      </w:r>
      <w:r w:rsidR="009F60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sljedećoj sjednici Školskog odbora kao jedna od točki dnevnog reda (   prethodna suglasnost Školskog </w:t>
      </w:r>
      <w:r w:rsidR="009F60D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odbora na zahtjev za sporazumni raskid radnog odnosa radnika Željka Ercegović)</w:t>
      </w:r>
      <w:r w:rsidR="00531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čemu će se donijeti Odluka, sa čime su </w:t>
      </w:r>
      <w:proofErr w:type="spellStart"/>
      <w:r w:rsidR="005313B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člannovi</w:t>
      </w:r>
      <w:proofErr w:type="spellEnd"/>
      <w:r w:rsidR="00531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 bili usuglašeni. </w:t>
      </w:r>
    </w:p>
    <w:p w:rsidR="009F60D3" w:rsidRDefault="009F60D3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0C6E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tako, izloži</w:t>
      </w:r>
      <w:r w:rsidR="00AE6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  je kako </w:t>
      </w:r>
      <w:proofErr w:type="spellStart"/>
      <w:r w:rsidR="00AE62FC"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logopedica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Ba</w:t>
      </w:r>
      <w:r w:rsidR="009F60D3">
        <w:rPr>
          <w:rFonts w:ascii="Times New Roman" w:eastAsia="Times New Roman" w:hAnsi="Times New Roman" w:cs="Times New Roman"/>
          <w:sz w:val="24"/>
          <w:szCs w:val="24"/>
          <w:lang w:eastAsia="hr-HR"/>
        </w:rPr>
        <w:t>rici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Vasilj sa 31.08.2022. </w:t>
      </w:r>
      <w:r w:rsidR="009F60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prestaje 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odnos </w:t>
      </w:r>
      <w:r w:rsidR="009F60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sili zakona o čemu će ista biti Obaviještena pismenim putem. </w:t>
      </w:r>
    </w:p>
    <w:p w:rsidR="009F60D3" w:rsidRDefault="009F60D3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prisutne o zahtjevu za upis dvoje djece iz Ukrajine u Oš kneza Branimira. </w:t>
      </w:r>
    </w:p>
    <w:p w:rsidR="009F60D3" w:rsidRPr="003A0C6E" w:rsidRDefault="009F60D3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0C6E" w:rsidRPr="003A0C6E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Školskog odbora je utvrdila da su ovime iscrpljene sve točke dnevnog reda stoga je zaključila 2. sjednicu. Sjednica je završena u 10:00 sati. </w:t>
      </w:r>
    </w:p>
    <w:p w:rsidR="00DF79C6" w:rsidRDefault="003A0C6E" w:rsidP="003A0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završava s trećom  (3.) stranicom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9C6" w:rsidRPr="00DF79C6" w:rsidRDefault="00DF79C6" w:rsidP="00DF79C6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Zapisničar:                                                                      Predsjednica Školskog odbora:                                                                                      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Marasović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Ankica Krolo</w:t>
      </w:r>
    </w:p>
    <w:p w:rsidR="00DF79C6" w:rsidRPr="00DF79C6" w:rsidRDefault="00DF79C6" w:rsidP="00DF79C6">
      <w:pPr>
        <w:tabs>
          <w:tab w:val="left" w:pos="5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</w:t>
      </w: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__________________________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F79C6" w:rsidRPr="007C2C2F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7C2C2F" w:rsidRP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/>
    <w:sectPr w:rsidR="007404DD" w:rsidRPr="0074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D"/>
    <w:rsid w:val="003A0C6E"/>
    <w:rsid w:val="005313B4"/>
    <w:rsid w:val="007404DD"/>
    <w:rsid w:val="007C2C2F"/>
    <w:rsid w:val="009F60D3"/>
    <w:rsid w:val="00AE62FC"/>
    <w:rsid w:val="00BB2800"/>
    <w:rsid w:val="00C53ED9"/>
    <w:rsid w:val="00C72F5C"/>
    <w:rsid w:val="00D3215B"/>
    <w:rsid w:val="00DF79C6"/>
    <w:rsid w:val="00EF23FE"/>
    <w:rsid w:val="00F20338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C97"/>
  <w15:docId w15:val="{0192CDBB-C271-4712-81BF-1B05197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5</cp:revision>
  <cp:lastPrinted>2022-07-27T16:01:00Z</cp:lastPrinted>
  <dcterms:created xsi:type="dcterms:W3CDTF">2022-07-26T16:59:00Z</dcterms:created>
  <dcterms:modified xsi:type="dcterms:W3CDTF">2022-07-27T16:02:00Z</dcterms:modified>
</cp:coreProperties>
</file>