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D569DE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</w:p>
    <w:p w:rsidR="00D569DE" w:rsidRDefault="000209A2" w:rsidP="00D5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Klasa:003-06/18-01/71</w:t>
      </w: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Donji Muć,</w:t>
      </w:r>
      <w:r>
        <w:rPr>
          <w:rFonts w:ascii="Arial" w:hAnsi="Arial" w:cs="Arial"/>
          <w:sz w:val="22"/>
          <w:szCs w:val="22"/>
        </w:rPr>
        <w:t>16.11.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</w:p>
    <w:p w:rsidR="00D569DE" w:rsidRPr="00CA5BC5" w:rsidRDefault="00D569DE" w:rsidP="00D569D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predsjednica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Liljana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Petričević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uputila </w:t>
      </w:r>
      <w:r w:rsidRPr="00CA5BC5">
        <w:rPr>
          <w:rFonts w:ascii="Arial" w:eastAsia="Arial Unicode MS" w:hAnsi="Arial" w:cs="Arial"/>
          <w:sz w:val="22"/>
          <w:szCs w:val="22"/>
        </w:rPr>
        <w:t>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D569DE" w:rsidRPr="00663939" w:rsidRDefault="00D569DE" w:rsidP="00F60AC4">
      <w:pPr>
        <w:pStyle w:val="StandardWeb"/>
        <w:spacing w:before="0" w:beforeAutospacing="0" w:after="360" w:afterAutospacing="0" w:line="360" w:lineRule="atLeast"/>
        <w:jc w:val="center"/>
        <w:textAlignment w:val="baseline"/>
      </w:pPr>
      <w:r w:rsidRPr="00200D25">
        <w:rPr>
          <w:b/>
        </w:rPr>
        <w:t>P O Z I V</w:t>
      </w:r>
      <w:r w:rsidR="00F60AC4">
        <w:rPr>
          <w:b/>
        </w:rPr>
        <w:t xml:space="preserve">                </w:t>
      </w:r>
      <w:r w:rsidRPr="00200D25">
        <w:rPr>
          <w:b/>
        </w:rPr>
        <w:br/>
      </w:r>
      <w:r w:rsidRPr="00663939">
        <w:t xml:space="preserve">za </w:t>
      </w:r>
      <w:r>
        <w:t>23</w:t>
      </w:r>
      <w:r w:rsidRPr="00663939">
        <w:t>. sjednicu Školskog odbora</w:t>
      </w:r>
      <w:r w:rsidR="00F60AC4">
        <w:br/>
      </w:r>
      <w:r w:rsidRPr="00663939">
        <w:t xml:space="preserve">za dan </w:t>
      </w:r>
      <w:r>
        <w:t>22.11</w:t>
      </w:r>
      <w:r w:rsidRPr="00663939">
        <w:t>.</w:t>
      </w:r>
      <w:r w:rsidRPr="00B72175">
        <w:t>2018</w:t>
      </w:r>
      <w:r>
        <w:t>.</w:t>
      </w:r>
      <w:r w:rsidRPr="00B72175">
        <w:t>godine</w:t>
      </w:r>
      <w:r w:rsidRPr="00663939">
        <w:t xml:space="preserve"> (</w:t>
      </w:r>
      <w:r>
        <w:t>četvrtak)</w:t>
      </w:r>
      <w:r w:rsidRPr="00663939">
        <w:t xml:space="preserve"> u 1</w:t>
      </w:r>
      <w:r>
        <w:t>4</w:t>
      </w:r>
      <w:r w:rsidRPr="00663939">
        <w:t>,00 sati.</w:t>
      </w:r>
    </w:p>
    <w:p w:rsidR="00D569DE" w:rsidRPr="00663939" w:rsidRDefault="00D569DE" w:rsidP="00D569DE">
      <w:pPr>
        <w:jc w:val="center"/>
      </w:pPr>
    </w:p>
    <w:p w:rsidR="00D569DE" w:rsidRPr="00663939" w:rsidRDefault="00D569DE" w:rsidP="00D569DE">
      <w:r w:rsidRPr="00663939">
        <w:t>Sjednica će se održati u prostorijama Škole.</w:t>
      </w:r>
    </w:p>
    <w:p w:rsidR="00D569DE" w:rsidRDefault="00D569DE" w:rsidP="00D569DE">
      <w:r w:rsidRPr="00663939">
        <w:t>Za sjednicu predsjednica predlaže slijedeći</w:t>
      </w:r>
    </w:p>
    <w:p w:rsidR="00D569DE" w:rsidRDefault="00D569DE" w:rsidP="00D569DE"/>
    <w:p w:rsidR="00D569DE" w:rsidRDefault="00D569DE" w:rsidP="00D569DE"/>
    <w:p w:rsidR="00D569DE" w:rsidRPr="00663939" w:rsidRDefault="00D569DE" w:rsidP="00D569DE"/>
    <w:p w:rsidR="00D569DE" w:rsidRPr="00200D25" w:rsidRDefault="00D569DE" w:rsidP="00D569DE">
      <w:pPr>
        <w:jc w:val="center"/>
        <w:rPr>
          <w:b/>
        </w:rPr>
      </w:pPr>
      <w:r w:rsidRPr="00200D25">
        <w:rPr>
          <w:b/>
        </w:rPr>
        <w:t>DNEVNI RED:</w:t>
      </w:r>
    </w:p>
    <w:p w:rsidR="00D569DE" w:rsidRPr="00663939" w:rsidRDefault="00D569DE" w:rsidP="00D569DE"/>
    <w:p w:rsidR="00D569DE" w:rsidRDefault="00D569DE" w:rsidP="00D569DE">
      <w:pPr>
        <w:pStyle w:val="Odlomakpopisa"/>
        <w:numPr>
          <w:ilvl w:val="0"/>
          <w:numId w:val="1"/>
        </w:numPr>
      </w:pPr>
      <w:r w:rsidRPr="00663939">
        <w:t xml:space="preserve">Verifikacija zapisnika sa </w:t>
      </w:r>
      <w:r>
        <w:t>22</w:t>
      </w:r>
      <w:r w:rsidRPr="00663939">
        <w:t>. sjednice Školskog odbora.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Davanje prethodne suglasnosti ŠO  za zapošljavanje učiteljice razredne nastave(izbor po natječaju)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Davanje prethodne suglasnosti ŠO  za zapošljavanje učiteljice engleskog jezika(izbor po natječaju)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Davanje prethodne suglasnosti ŠO  za zapošljavanje stručnog suradnika –psihologa (izbor po natječaju)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Usvajanje</w:t>
      </w:r>
      <w:r w:rsidR="00A51956">
        <w:t xml:space="preserve"> Prijedloga</w:t>
      </w:r>
      <w:r>
        <w:t xml:space="preserve"> financijskog plana za 2019. godinu sa projekcijom financijskog plana za 2020 i 2021.godinu.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Očitovanje Ureda državne uprave SDŽ-Službe za društvene djelatnosti Solin o pritužbama roditelja učenika od 14.09.2018 i dopis od 18.09.2018.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Upoznavanje članova ŠO s Rješenjem Prosvjetne inspekcije od 15.09.2018.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Upoznavanje članova ŠO s Nalazom o provedenom stručno-pedagoškom nadzoru Agencije za odgoj i obrazovanje od 12.listopada 2018.g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 xml:space="preserve">Zahtjev </w:t>
      </w:r>
      <w:proofErr w:type="spellStart"/>
      <w:r>
        <w:t>taekwondo</w:t>
      </w:r>
      <w:proofErr w:type="spellEnd"/>
      <w:r>
        <w:t xml:space="preserve"> kluba </w:t>
      </w:r>
      <w:proofErr w:type="spellStart"/>
      <w:r>
        <w:t>Osinium</w:t>
      </w:r>
      <w:proofErr w:type="spellEnd"/>
      <w:r>
        <w:t xml:space="preserve"> o zakupu školske dvorane</w:t>
      </w:r>
      <w:r w:rsidR="00F60AC4">
        <w:t>.</w:t>
      </w:r>
      <w:bookmarkStart w:id="0" w:name="_GoBack"/>
      <w:bookmarkEnd w:id="0"/>
      <w:r>
        <w:t xml:space="preserve"> </w:t>
      </w:r>
    </w:p>
    <w:p w:rsidR="00D569DE" w:rsidRDefault="00D569DE" w:rsidP="00D569DE">
      <w:pPr>
        <w:pStyle w:val="Odlomakpopisa"/>
        <w:numPr>
          <w:ilvl w:val="0"/>
          <w:numId w:val="1"/>
        </w:numPr>
      </w:pPr>
      <w:r>
        <w:t>Upoznavanje članova ŠO s Presudom Županijskog suda u Splitu P-1/2018-5 po tužbi OŠ kneza Branimira</w:t>
      </w:r>
    </w:p>
    <w:p w:rsidR="00D569DE" w:rsidRPr="00663939" w:rsidRDefault="00D569DE" w:rsidP="00D569DE">
      <w:pPr>
        <w:pStyle w:val="Odlomakpopisa"/>
        <w:numPr>
          <w:ilvl w:val="0"/>
          <w:numId w:val="1"/>
        </w:numPr>
      </w:pPr>
      <w:r w:rsidRPr="00663939">
        <w:t xml:space="preserve">Razno.       </w:t>
      </w:r>
    </w:p>
    <w:p w:rsidR="00D569DE" w:rsidRPr="003F02C6" w:rsidRDefault="00D569DE" w:rsidP="00D569DE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D569DE" w:rsidRDefault="00D569DE" w:rsidP="00D569DE">
      <w:pPr>
        <w:rPr>
          <w:rFonts w:ascii="Arial" w:hAnsi="Arial" w:cs="Arial"/>
          <w:sz w:val="22"/>
          <w:szCs w:val="22"/>
        </w:rPr>
      </w:pP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Predsjednica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D569DE" w:rsidRPr="00CA5BC5" w:rsidRDefault="00D569DE" w:rsidP="00D569D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Liljana</w:t>
      </w:r>
      <w:proofErr w:type="spellEnd"/>
      <w:r>
        <w:rPr>
          <w:rFonts w:ascii="Arial" w:hAnsi="Arial" w:cs="Arial"/>
          <w:sz w:val="22"/>
          <w:szCs w:val="22"/>
        </w:rPr>
        <w:t xml:space="preserve"> Petričević</w:t>
      </w:r>
    </w:p>
    <w:p w:rsidR="00AB6D0B" w:rsidRDefault="00AB6D0B"/>
    <w:sectPr w:rsidR="00AB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23B09E3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E"/>
    <w:rsid w:val="000209A2"/>
    <w:rsid w:val="00A51956"/>
    <w:rsid w:val="00AB6D0B"/>
    <w:rsid w:val="00D569DE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9E50"/>
  <w15:chartTrackingRefBased/>
  <w15:docId w15:val="{895D29E1-B03D-421B-B5E5-D147E94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569D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569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9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9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2018-11-13T11:07:00Z</cp:lastPrinted>
  <dcterms:created xsi:type="dcterms:W3CDTF">2018-11-13T11:00:00Z</dcterms:created>
  <dcterms:modified xsi:type="dcterms:W3CDTF">2018-11-14T07:06:00Z</dcterms:modified>
</cp:coreProperties>
</file>