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OSNOVNA ŠKOLA KNEZA BRANIMIRA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218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21203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</w:t>
      </w:r>
    </w:p>
    <w:p w:rsidR="004B142A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KLASA: </w:t>
      </w:r>
      <w:r>
        <w:rPr>
          <w:rFonts w:ascii="Arial Narrow" w:hAnsi="Arial Narrow"/>
          <w:sz w:val="24"/>
          <w:szCs w:val="24"/>
        </w:rPr>
        <w:t>033-07/17-01/</w:t>
      </w:r>
      <w:r w:rsidR="001E4147">
        <w:rPr>
          <w:rFonts w:ascii="Arial Narrow" w:hAnsi="Arial Narrow"/>
          <w:sz w:val="24"/>
          <w:szCs w:val="24"/>
        </w:rPr>
        <w:t>1</w:t>
      </w:r>
      <w:r w:rsidR="002D3CCD">
        <w:rPr>
          <w:rFonts w:ascii="Arial Narrow" w:hAnsi="Arial Narrow"/>
          <w:sz w:val="24"/>
          <w:szCs w:val="24"/>
        </w:rPr>
        <w:t>3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URBROJ: 2180-14-16-01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</w:t>
      </w:r>
      <w:r w:rsidR="001E4147">
        <w:rPr>
          <w:rFonts w:ascii="Arial Narrow" w:hAnsi="Arial Narrow"/>
          <w:sz w:val="24"/>
          <w:szCs w:val="24"/>
        </w:rPr>
        <w:t>13.listopad</w:t>
      </w:r>
      <w:r w:rsidR="00845ABA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2017.</w:t>
      </w:r>
      <w:r w:rsidR="00845ABA">
        <w:rPr>
          <w:rFonts w:ascii="Arial Narrow" w:hAnsi="Arial Narrow"/>
          <w:sz w:val="24"/>
          <w:szCs w:val="24"/>
        </w:rPr>
        <w:t>g</w:t>
      </w:r>
      <w:bookmarkStart w:id="0" w:name="_GoBack"/>
      <w:bookmarkEnd w:id="0"/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</w:p>
    <w:p w:rsidR="004B142A" w:rsidRPr="006E5DB0" w:rsidRDefault="004B142A" w:rsidP="004B142A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Na temelju članka 107. Zakona o odgoju i obrazovanju u osnovnoj i srednjoj školi (NN br. 87/08, 86/09, 92/10, 105/10, 90/11, 5/12, 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16/12, 86/12</w:t>
      </w:r>
      <w:r>
        <w:rPr>
          <w:rFonts w:ascii="Arial Narrow" w:hAnsi="Arial Narrow" w:cs="Calibri"/>
          <w:sz w:val="24"/>
          <w:szCs w:val="24"/>
          <w:lang w:eastAsia="hr-HR"/>
        </w:rPr>
        <w:t>, 94/13,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152/14</w:t>
      </w:r>
      <w:r>
        <w:rPr>
          <w:rFonts w:ascii="Arial Narrow" w:hAnsi="Arial Narrow" w:cs="Calibri"/>
          <w:sz w:val="24"/>
          <w:szCs w:val="24"/>
          <w:lang w:eastAsia="hr-HR"/>
        </w:rPr>
        <w:t xml:space="preserve">  i 7/17</w:t>
      </w:r>
      <w:r w:rsidRPr="006E5DB0">
        <w:rPr>
          <w:rFonts w:ascii="Arial Narrow" w:hAnsi="Arial Narrow" w:cs="Calibri"/>
          <w:sz w:val="24"/>
          <w:szCs w:val="24"/>
        </w:rPr>
        <w:t>)</w:t>
      </w:r>
      <w:r w:rsidRPr="006E5DB0">
        <w:rPr>
          <w:rFonts w:ascii="Arial Narrow" w:hAnsi="Arial Narrow"/>
          <w:sz w:val="24"/>
          <w:szCs w:val="24"/>
        </w:rPr>
        <w:t xml:space="preserve"> Osnovna škola kneza Branimira,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raspisuje </w:t>
      </w:r>
    </w:p>
    <w:p w:rsidR="004B142A" w:rsidRPr="006E5DB0" w:rsidRDefault="004B142A" w:rsidP="004B14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b/>
          <w:sz w:val="24"/>
          <w:szCs w:val="24"/>
        </w:rPr>
        <w:t>NATJEČAJ</w:t>
      </w:r>
    </w:p>
    <w:p w:rsidR="004B142A" w:rsidRPr="006E5DB0" w:rsidRDefault="004B142A" w:rsidP="004B142A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za  radno mjesto</w:t>
      </w:r>
    </w:p>
    <w:p w:rsidR="004B142A" w:rsidRPr="006E5DB0" w:rsidRDefault="004B142A" w:rsidP="004B142A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4B142A" w:rsidRPr="006E5DB0" w:rsidRDefault="002D3CCD" w:rsidP="004B142A">
      <w:pPr>
        <w:pStyle w:val="Odlomakpopisa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STRUČNI SURADNIK - PEDAGOG</w:t>
      </w:r>
      <w:r w:rsidR="004B142A">
        <w:rPr>
          <w:rFonts w:ascii="Arial Narrow" w:hAnsi="Arial Narrow"/>
          <w:sz w:val="24"/>
          <w:szCs w:val="24"/>
        </w:rPr>
        <w:t xml:space="preserve"> m/ž</w:t>
      </w:r>
      <w:r>
        <w:rPr>
          <w:rFonts w:ascii="Arial Narrow" w:hAnsi="Arial Narrow"/>
          <w:sz w:val="24"/>
          <w:szCs w:val="24"/>
        </w:rPr>
        <w:t xml:space="preserve"> na </w:t>
      </w:r>
      <w:r w:rsidR="004B142A" w:rsidRPr="006E5DB0">
        <w:rPr>
          <w:rFonts w:ascii="Arial Narrow" w:hAnsi="Arial Narrow"/>
          <w:sz w:val="24"/>
          <w:szCs w:val="24"/>
        </w:rPr>
        <w:t>određeno</w:t>
      </w:r>
      <w:r w:rsidR="004B142A">
        <w:rPr>
          <w:rFonts w:ascii="Arial Narrow" w:hAnsi="Arial Narrow"/>
          <w:sz w:val="24"/>
          <w:szCs w:val="24"/>
        </w:rPr>
        <w:t>,</w:t>
      </w:r>
      <w:r w:rsidR="001E414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</w:t>
      </w:r>
      <w:r w:rsidR="004B142A" w:rsidRPr="006E5DB0">
        <w:rPr>
          <w:rFonts w:ascii="Arial Narrow" w:hAnsi="Arial Narrow"/>
          <w:sz w:val="24"/>
          <w:szCs w:val="24"/>
        </w:rPr>
        <w:t xml:space="preserve">puno radno vrijeme </w:t>
      </w:r>
      <w:r>
        <w:rPr>
          <w:rFonts w:ascii="Arial Narrow" w:hAnsi="Arial Narrow"/>
          <w:sz w:val="24"/>
          <w:szCs w:val="24"/>
        </w:rPr>
        <w:t>(20 sati tjedno)</w:t>
      </w:r>
      <w:r w:rsidR="004B142A" w:rsidRPr="006E5DB0">
        <w:rPr>
          <w:rFonts w:ascii="Arial Narrow" w:hAnsi="Arial Narrow"/>
          <w:sz w:val="24"/>
          <w:szCs w:val="24"/>
        </w:rPr>
        <w:t xml:space="preserve"> za rad u</w:t>
      </w:r>
      <w:r w:rsidR="004B142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matičnoj školi Donji </w:t>
      </w:r>
      <w:proofErr w:type="spellStart"/>
      <w:r>
        <w:rPr>
          <w:rFonts w:ascii="Arial Narrow" w:hAnsi="Arial Narrow"/>
          <w:sz w:val="24"/>
          <w:szCs w:val="24"/>
        </w:rPr>
        <w:t>Muć</w:t>
      </w:r>
      <w:proofErr w:type="spellEnd"/>
      <w:r w:rsidR="004B142A" w:rsidRPr="006E5DB0">
        <w:rPr>
          <w:rFonts w:ascii="Arial Narrow" w:hAnsi="Arial Narrow"/>
          <w:sz w:val="24"/>
          <w:szCs w:val="24"/>
        </w:rPr>
        <w:t xml:space="preserve"> (1 izvršitelj/</w:t>
      </w:r>
      <w:proofErr w:type="spellStart"/>
      <w:r w:rsidR="004B142A" w:rsidRPr="006E5DB0">
        <w:rPr>
          <w:rFonts w:ascii="Arial Narrow" w:hAnsi="Arial Narrow"/>
          <w:sz w:val="24"/>
          <w:szCs w:val="24"/>
        </w:rPr>
        <w:t>ica</w:t>
      </w:r>
      <w:proofErr w:type="spellEnd"/>
      <w:r w:rsidR="004B142A" w:rsidRPr="006E5DB0">
        <w:rPr>
          <w:rFonts w:ascii="Arial Narrow" w:hAnsi="Arial Narrow"/>
          <w:sz w:val="24"/>
          <w:szCs w:val="24"/>
        </w:rPr>
        <w:t>).</w:t>
      </w:r>
    </w:p>
    <w:p w:rsidR="004B142A" w:rsidRPr="006E5DB0" w:rsidRDefault="004B142A" w:rsidP="004B142A">
      <w:pPr>
        <w:pStyle w:val="Odlomakpopisa"/>
        <w:spacing w:after="0"/>
        <w:rPr>
          <w:rFonts w:ascii="Arial Narrow" w:hAnsi="Arial Narrow"/>
          <w:sz w:val="24"/>
          <w:szCs w:val="24"/>
        </w:rPr>
      </w:pPr>
    </w:p>
    <w:p w:rsidR="004B142A" w:rsidRPr="006E5DB0" w:rsidRDefault="004B142A" w:rsidP="004B142A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Uvjeti: opći uvjeti prema Zakonu o radu i posebni uvjeti  prema Zakonu o odgoju i obrazovanju u osnovnoj i srednjoj školi (NN br. 87/08, 86/09, 92/10, 105/10, 90/11, 5/12, 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16/12, 86/12, 94/13. i 152/14</w:t>
      </w:r>
      <w:r w:rsidRPr="006E5DB0">
        <w:rPr>
          <w:rFonts w:ascii="Arial Narrow" w:hAnsi="Arial Narrow" w:cs="Calibri"/>
          <w:sz w:val="24"/>
          <w:szCs w:val="24"/>
        </w:rPr>
        <w:t xml:space="preserve">) </w:t>
      </w:r>
      <w:r w:rsidRPr="006E5DB0">
        <w:rPr>
          <w:rFonts w:ascii="Arial Narrow" w:hAnsi="Arial Narrow"/>
          <w:sz w:val="24"/>
          <w:szCs w:val="24"/>
        </w:rPr>
        <w:t>i Pravilniku o stručnoj spremi i pedagoško-psihološkom obrazovanju učitelja i stručnih suradnika u osnovnom školstvu (NN 47/96, 56/01).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Uz prijavu treba dostaviti: životopis, dokaz o stručnoj spremi, domovnicu (dokaz o državljanstvu),</w:t>
      </w:r>
      <w:r w:rsidR="007E617B">
        <w:rPr>
          <w:rFonts w:ascii="Arial Narrow" w:hAnsi="Arial Narrow"/>
          <w:sz w:val="24"/>
          <w:szCs w:val="24"/>
        </w:rPr>
        <w:t xml:space="preserve"> </w:t>
      </w:r>
      <w:r w:rsidRPr="006E5DB0">
        <w:rPr>
          <w:rFonts w:ascii="Arial Narrow" w:hAnsi="Arial Narrow"/>
          <w:sz w:val="24"/>
          <w:szCs w:val="24"/>
        </w:rPr>
        <w:t>uvjerenje o nekažnjavanju, ne starije od 6 mjeseci (uvjerenje nadležnog suda o nepostojanju zapreka za zasnivanje radnog odnosa prema članku 106. stavku 3. Zakona o odgoju i obrazovanju u osnovnoj i srednjoj školi).</w:t>
      </w:r>
      <w:r>
        <w:rPr>
          <w:rFonts w:ascii="Arial Narrow" w:hAnsi="Arial Narrow"/>
          <w:sz w:val="24"/>
          <w:szCs w:val="24"/>
        </w:rPr>
        <w:t xml:space="preserve"> Dokumenti se dostavljaju u preslici.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</w:p>
    <w:p w:rsidR="004B142A" w:rsidRPr="006E5DB0" w:rsidRDefault="004B142A" w:rsidP="004B142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83ABB">
        <w:rPr>
          <w:rFonts w:ascii="Arial Narrow" w:hAnsi="Arial Narrow"/>
          <w:sz w:val="24"/>
          <w:szCs w:val="24"/>
        </w:rPr>
        <w:t>Na natječaj se mogu prijaviti osobe oba spola prema Zakonu o ravnopravnosti spolova (NN 82/2008).</w:t>
      </w:r>
      <w:r w:rsidRPr="00B83ABB">
        <w:rPr>
          <w:rFonts w:ascii="Arial Narrow" w:hAnsi="Arial Narrow" w:cs="Arial"/>
          <w:sz w:val="24"/>
          <w:szCs w:val="24"/>
        </w:rPr>
        <w:t xml:space="preserve"> Kandidat koji ostvaruju pravo prednosti pri zapošljavanju prema posebnim propisima dužan je u prijavi na natječaj pozvati se na to pravo</w:t>
      </w:r>
      <w:r>
        <w:rPr>
          <w:rFonts w:ascii="Arial Narrow" w:hAnsi="Arial Narrow" w:cs="Arial"/>
          <w:sz w:val="24"/>
          <w:szCs w:val="24"/>
        </w:rPr>
        <w:t xml:space="preserve"> te</w:t>
      </w:r>
      <w:r w:rsidRPr="00B83ABB">
        <w:rPr>
          <w:rFonts w:ascii="Arial Narrow" w:hAnsi="Arial Narrow" w:cs="Arial"/>
          <w:sz w:val="24"/>
          <w:szCs w:val="24"/>
        </w:rPr>
        <w:t xml:space="preserve">  dostaviti pravovaljanu ispravu</w:t>
      </w:r>
      <w:r>
        <w:rPr>
          <w:rFonts w:ascii="Cambria" w:hAnsi="Cambria" w:cs="Arial"/>
          <w:sz w:val="24"/>
          <w:szCs w:val="24"/>
        </w:rPr>
        <w:t>.</w:t>
      </w:r>
    </w:p>
    <w:p w:rsidR="004B142A" w:rsidRPr="006E5DB0" w:rsidRDefault="004B142A" w:rsidP="004B142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Rok  za podnošenje prijava je 8 dana od dana objave natječaja na oglasnoj ploči i web stranicama škole te oglasnoj ploči i web stranicama Hrvatskog zavoda za zapošljavan</w:t>
      </w:r>
      <w:r>
        <w:rPr>
          <w:rFonts w:ascii="Arial Narrow" w:hAnsi="Arial Narrow"/>
          <w:sz w:val="24"/>
          <w:szCs w:val="24"/>
        </w:rPr>
        <w:t>je.</w:t>
      </w:r>
    </w:p>
    <w:p w:rsidR="004B142A" w:rsidRPr="006E5DB0" w:rsidRDefault="004B142A" w:rsidP="004B142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Prijave s potrebnim dokumentima dostaviti na adresu: Osnovna škola kneza Branimira,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218, 21203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s naznakom „za natječaj“ ili na email adresu </w:t>
      </w:r>
      <w:r w:rsidRPr="006E5DB0">
        <w:rPr>
          <w:rFonts w:ascii="Arial Narrow" w:hAnsi="Arial Narrow" w:cs="Arial"/>
          <w:color w:val="35586E"/>
          <w:sz w:val="24"/>
          <w:szCs w:val="24"/>
        </w:rPr>
        <w:t> </w:t>
      </w:r>
      <w:hyperlink r:id="rId5" w:history="1">
        <w:r w:rsidRPr="006E5DB0">
          <w:rPr>
            <w:rStyle w:val="Hiperveza"/>
            <w:rFonts w:ascii="Arial Narrow" w:hAnsi="Arial Narrow" w:cs="Arial"/>
            <w:sz w:val="24"/>
            <w:szCs w:val="24"/>
          </w:rPr>
          <w:t>ured@os-kneza-branimira-donjimuc.skole.hr</w:t>
        </w:r>
      </w:hyperlink>
    </w:p>
    <w:p w:rsidR="004B142A" w:rsidRPr="006E5DB0" w:rsidRDefault="004B142A" w:rsidP="004B142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Nepravodobne i nepotpune molbe neće se razmatrati.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 rezultatima izbora kandidati će biti obaviješteni u roku 8 dana od provedenog izbora.</w:t>
      </w:r>
    </w:p>
    <w:p w:rsidR="004B142A" w:rsidRPr="006E5DB0" w:rsidRDefault="004B142A" w:rsidP="004B14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Datum objave natječaja je </w:t>
      </w:r>
      <w:r w:rsidR="001E4147">
        <w:rPr>
          <w:rFonts w:ascii="Arial Narrow" w:hAnsi="Arial Narrow"/>
          <w:sz w:val="24"/>
          <w:szCs w:val="24"/>
        </w:rPr>
        <w:t>16.listopada</w:t>
      </w:r>
      <w:r>
        <w:rPr>
          <w:rFonts w:ascii="Arial Narrow" w:hAnsi="Arial Narrow"/>
          <w:sz w:val="24"/>
          <w:szCs w:val="24"/>
        </w:rPr>
        <w:t xml:space="preserve"> 2017. godine.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  <w:t>Ravnateljica</w:t>
      </w:r>
    </w:p>
    <w:p w:rsidR="004B142A" w:rsidRPr="006E5DB0" w:rsidRDefault="004B142A" w:rsidP="004B142A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  <w:t>Lidija Zekan</w:t>
      </w:r>
    </w:p>
    <w:p w:rsidR="004B142A" w:rsidRPr="006E5DB0" w:rsidRDefault="004B142A" w:rsidP="004B142A">
      <w:pPr>
        <w:ind w:left="360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</w:p>
    <w:p w:rsidR="00A53B14" w:rsidRDefault="00845ABA"/>
    <w:sectPr w:rsidR="00A5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C98"/>
    <w:multiLevelType w:val="hybridMultilevel"/>
    <w:tmpl w:val="6F7C8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A"/>
    <w:rsid w:val="001E4147"/>
    <w:rsid w:val="002D3CCD"/>
    <w:rsid w:val="004B142A"/>
    <w:rsid w:val="00554265"/>
    <w:rsid w:val="006F4998"/>
    <w:rsid w:val="007E617B"/>
    <w:rsid w:val="00845ABA"/>
    <w:rsid w:val="00E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5A71"/>
  <w15:chartTrackingRefBased/>
  <w15:docId w15:val="{248358EC-BD4A-4B84-A621-8EE2D46C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42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142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B142A"/>
    <w:rPr>
      <w:color w:val="35586E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neza-branimira-donjimu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5</cp:revision>
  <cp:lastPrinted>2017-10-11T11:00:00Z</cp:lastPrinted>
  <dcterms:created xsi:type="dcterms:W3CDTF">2017-10-11T11:01:00Z</dcterms:created>
  <dcterms:modified xsi:type="dcterms:W3CDTF">2017-10-13T07:32:00Z</dcterms:modified>
</cp:coreProperties>
</file>